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90B1" w14:textId="521A9AB6" w:rsidR="00D0366C" w:rsidRDefault="00952E66">
      <w:r>
        <w:rPr>
          <w:rFonts w:hint="eastAsia"/>
        </w:rPr>
        <w:t>（参考様式）</w:t>
      </w:r>
    </w:p>
    <w:p w14:paraId="61AE1DB8" w14:textId="6FB7015E" w:rsidR="00952E66" w:rsidRDefault="00952E66"/>
    <w:p w14:paraId="5ABC7812" w14:textId="306FE251" w:rsidR="00952E66" w:rsidRDefault="00952E66" w:rsidP="00952E66">
      <w:pPr>
        <w:jc w:val="center"/>
      </w:pPr>
      <w:r>
        <w:rPr>
          <w:rFonts w:hint="eastAsia"/>
        </w:rPr>
        <w:t>法人の事業概要</w:t>
      </w:r>
    </w:p>
    <w:p w14:paraId="4F49FCE4" w14:textId="64778AE5" w:rsidR="00952E66" w:rsidRDefault="00952E66" w:rsidP="00952E66">
      <w:pPr>
        <w:jc w:val="center"/>
      </w:pPr>
    </w:p>
    <w:p w14:paraId="59186BC0" w14:textId="616597DA" w:rsidR="00952E66" w:rsidRDefault="00952E66" w:rsidP="00952E66">
      <w:pPr>
        <w:jc w:val="right"/>
      </w:pPr>
      <w:r>
        <w:rPr>
          <w:rFonts w:hint="eastAsia"/>
        </w:rPr>
        <w:t>○○法人　○○○○○○○○○○</w:t>
      </w:r>
    </w:p>
    <w:p w14:paraId="117F613D" w14:textId="5EC208DF" w:rsidR="00952E66" w:rsidRDefault="00952E66" w:rsidP="00952E66">
      <w:pPr>
        <w:jc w:val="right"/>
      </w:pPr>
    </w:p>
    <w:p w14:paraId="54DB3731" w14:textId="765C75FA" w:rsidR="00952E66" w:rsidRDefault="00952E66" w:rsidP="00952E66">
      <w:pPr>
        <w:jc w:val="left"/>
      </w:pPr>
      <w:r>
        <w:rPr>
          <w:rFonts w:hint="eastAsia"/>
        </w:rPr>
        <w:t>１．申請に至った経緯</w:t>
      </w:r>
    </w:p>
    <w:p w14:paraId="5426F27A" w14:textId="3FB29A28" w:rsidR="00952E66" w:rsidRDefault="00952E66" w:rsidP="00952E6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75772" wp14:editId="4098B05A">
                <wp:simplePos x="0" y="0"/>
                <wp:positionH relativeFrom="margin">
                  <wp:align>left</wp:align>
                </wp:positionH>
                <wp:positionV relativeFrom="paragraph">
                  <wp:posOffset>1152525</wp:posOffset>
                </wp:positionV>
                <wp:extent cx="914400" cy="1504950"/>
                <wp:effectExtent l="0" t="0" r="1968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4E362" w14:textId="0E987C2D" w:rsidR="00952E66" w:rsidRDefault="00952E66">
                            <w:r>
                              <w:rPr>
                                <w:rFonts w:hint="eastAsia"/>
                              </w:rPr>
                              <w:t>・第三者評価を知った背景</w:t>
                            </w:r>
                          </w:p>
                          <w:p w14:paraId="0AE07549" w14:textId="0960DC82" w:rsidR="00952E66" w:rsidRDefault="00952E66">
                            <w:r>
                              <w:rPr>
                                <w:rFonts w:hint="eastAsia"/>
                              </w:rPr>
                              <w:t>・元々何を行ってきた法人なのか（新規法人の場合は設立目的）</w:t>
                            </w:r>
                          </w:p>
                          <w:p w14:paraId="63F81FB8" w14:textId="640DA1B9" w:rsidR="00952E66" w:rsidRDefault="00952E66">
                            <w:r>
                              <w:rPr>
                                <w:rFonts w:hint="eastAsia"/>
                              </w:rPr>
                              <w:t>・これまでの経験</w:t>
                            </w:r>
                          </w:p>
                          <w:p w14:paraId="0F1B5A55" w14:textId="141D2180" w:rsidR="00952E66" w:rsidRDefault="00952E66">
                            <w:r>
                              <w:rPr>
                                <w:rFonts w:hint="eastAsia"/>
                              </w:rPr>
                              <w:t>・第三者評価事業を開始する理由（第三者評価の趣旨を理解したうえで、なぜ第三者評価なのか）</w:t>
                            </w:r>
                          </w:p>
                          <w:p w14:paraId="3C9AEDE3" w14:textId="60893EA8" w:rsidR="00952E66" w:rsidRDefault="00952E66">
                            <w:r>
                              <w:rPr>
                                <w:rFonts w:hint="eastAsia"/>
                              </w:rPr>
                              <w:t>・第三者評価を実施する目的（第三者評価を実施することで何を目指すのか）</w:t>
                            </w:r>
                          </w:p>
                          <w:p w14:paraId="0C35A513" w14:textId="79412401" w:rsidR="00952E66" w:rsidRPr="00952E66" w:rsidRDefault="00952E66" w:rsidP="00952E66">
                            <w:pPr>
                              <w:ind w:firstLineChars="3600" w:firstLine="7560"/>
                            </w:pP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757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90.75pt;width:1in;height:118.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" fillcolor="white [3201]" strokeweight=".5pt">
                <v:textbox>
                  <w:txbxContent>
                    <w:p w14:paraId="7364E362" w14:textId="0E987C2D" w:rsidR="00952E66" w:rsidRDefault="00952E66">
                      <w:r>
                        <w:rPr>
                          <w:rFonts w:hint="eastAsia"/>
                        </w:rPr>
                        <w:t>・第三者評価を知った背景</w:t>
                      </w:r>
                    </w:p>
                    <w:p w14:paraId="0AE07549" w14:textId="0960DC82" w:rsidR="00952E66" w:rsidRDefault="00952E66">
                      <w:r>
                        <w:rPr>
                          <w:rFonts w:hint="eastAsia"/>
                        </w:rPr>
                        <w:t>・元々何を行ってきた法人なのか（新規法人の場合は設立目的）</w:t>
                      </w:r>
                    </w:p>
                    <w:p w14:paraId="63F81FB8" w14:textId="640DA1B9" w:rsidR="00952E66" w:rsidRDefault="00952E66">
                      <w:r>
                        <w:rPr>
                          <w:rFonts w:hint="eastAsia"/>
                        </w:rPr>
                        <w:t>・これまでの経験</w:t>
                      </w:r>
                    </w:p>
                    <w:p w14:paraId="0F1B5A55" w14:textId="141D2180" w:rsidR="00952E66" w:rsidRDefault="00952E66">
                      <w:r>
                        <w:rPr>
                          <w:rFonts w:hint="eastAsia"/>
                        </w:rPr>
                        <w:t>・第三者評価事業を開始する理由（第三者評価の趣旨を理解したうえで、なぜ第三者評価なのか）</w:t>
                      </w:r>
                    </w:p>
                    <w:p w14:paraId="3C9AEDE3" w14:textId="60893EA8" w:rsidR="00952E66" w:rsidRDefault="00952E66">
                      <w:r>
                        <w:rPr>
                          <w:rFonts w:hint="eastAsia"/>
                        </w:rPr>
                        <w:t>・第三者評価を実施する目的（第三者評価を実施することで何を目指すのか）</w:t>
                      </w:r>
                    </w:p>
                    <w:p w14:paraId="0C35A513" w14:textId="79412401" w:rsidR="00952E66" w:rsidRPr="00952E66" w:rsidRDefault="00952E66" w:rsidP="00952E66">
                      <w:pPr>
                        <w:ind w:firstLineChars="3600" w:firstLine="7560"/>
                      </w:pPr>
                      <w:r>
                        <w:rPr>
                          <w:rFonts w:hint="eastAsia"/>
                        </w:rPr>
                        <w:t>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○○○○○○○○○○○○○○○○○○○○○○○○○○○○○○○○○○○○○○○○○○○○○○○○○</w:t>
      </w:r>
      <w:r w:rsidR="00767F35">
        <w:t>○○○○</w:t>
      </w: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41D0CABF" w14:textId="3AD7B8BB" w:rsidR="00767F35" w:rsidRDefault="00767F35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1DF84B11" w14:textId="6F152CDD" w:rsidR="00952E66" w:rsidRDefault="00952E66" w:rsidP="00952E66">
      <w:pPr>
        <w:jc w:val="left"/>
      </w:pPr>
      <w:r>
        <w:rPr>
          <w:rFonts w:hint="eastAsia"/>
        </w:rPr>
        <w:lastRenderedPageBreak/>
        <w:t>２．方針</w:t>
      </w:r>
    </w:p>
    <w:p w14:paraId="1A67146C" w14:textId="00D6A711" w:rsidR="00952E66" w:rsidRDefault="00952E66" w:rsidP="00952E6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D126F" wp14:editId="5ED51EA2">
                <wp:simplePos x="0" y="0"/>
                <wp:positionH relativeFrom="margin">
                  <wp:posOffset>1552575</wp:posOffset>
                </wp:positionH>
                <wp:positionV relativeFrom="paragraph">
                  <wp:posOffset>552450</wp:posOffset>
                </wp:positionV>
                <wp:extent cx="3838575" cy="14382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0717C3" w14:textId="44945AB7" w:rsidR="00952E66" w:rsidRDefault="00952E66" w:rsidP="00952E66">
                            <w:r>
                              <w:rPr>
                                <w:rFonts w:hint="eastAsia"/>
                              </w:rPr>
                              <w:t>・評価をどのように行っていくのか</w:t>
                            </w:r>
                          </w:p>
                          <w:p w14:paraId="0A68FEB1" w14:textId="4DB3C4EE" w:rsidR="00952E66" w:rsidRDefault="00952E66" w:rsidP="00952E66">
                            <w:r>
                              <w:rPr>
                                <w:rFonts w:hint="eastAsia"/>
                              </w:rPr>
                              <w:t>・どのような評価を心掛けるのか</w:t>
                            </w:r>
                          </w:p>
                          <w:p w14:paraId="1EBE7A46" w14:textId="0BEBFFD5" w:rsidR="00952E66" w:rsidRDefault="00952E66" w:rsidP="00952E66">
                            <w:r>
                              <w:rPr>
                                <w:rFonts w:hint="eastAsia"/>
                              </w:rPr>
                              <w:t>・評価を実施する上での強み</w:t>
                            </w:r>
                          </w:p>
                          <w:p w14:paraId="77C24154" w14:textId="7552A683" w:rsidR="00A8335A" w:rsidRDefault="00A8335A" w:rsidP="00952E6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・どのように福祉サービス第三評価制度に貢献していくのか</w:t>
                            </w:r>
                          </w:p>
                          <w:p w14:paraId="1A2756E7" w14:textId="368EC8EA" w:rsidR="00952E66" w:rsidRPr="00952E66" w:rsidRDefault="00952E66" w:rsidP="00A8335A">
                            <w:pPr>
                              <w:ind w:firstLineChars="2600" w:firstLine="5460"/>
                            </w:pP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D126F" id="テキスト ボックス 2" o:spid="_x0000_s1027" type="#_x0000_t202" style="position:absolute;margin-left:122.25pt;margin-top:43.5pt;width:302.25pt;height:1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" fillcolor="white [3201]" strokeweight=".5pt">
                <v:textbox>
                  <w:txbxContent>
                    <w:p w14:paraId="3B0717C3" w14:textId="44945AB7" w:rsidR="00952E66" w:rsidRDefault="00952E66" w:rsidP="00952E66">
                      <w:r>
                        <w:rPr>
                          <w:rFonts w:hint="eastAsia"/>
                        </w:rPr>
                        <w:t>・評価をどのように行っていくのか</w:t>
                      </w:r>
                    </w:p>
                    <w:p w14:paraId="0A68FEB1" w14:textId="4DB3C4EE" w:rsidR="00952E66" w:rsidRDefault="00952E66" w:rsidP="00952E66">
                      <w:r>
                        <w:rPr>
                          <w:rFonts w:hint="eastAsia"/>
                        </w:rPr>
                        <w:t>・どのような評価を心掛けるのか</w:t>
                      </w:r>
                    </w:p>
                    <w:p w14:paraId="1EBE7A46" w14:textId="0BEBFFD5" w:rsidR="00952E66" w:rsidRDefault="00952E66" w:rsidP="00952E66">
                      <w:r>
                        <w:rPr>
                          <w:rFonts w:hint="eastAsia"/>
                        </w:rPr>
                        <w:t>・評価を実施する上での強み</w:t>
                      </w:r>
                    </w:p>
                    <w:p w14:paraId="77C24154" w14:textId="7552A683" w:rsidR="00A8335A" w:rsidRDefault="00A8335A" w:rsidP="00952E6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・どのように福祉サービス第三評価制度に貢献していくのか</w:t>
                      </w:r>
                    </w:p>
                    <w:p w14:paraId="1A2756E7" w14:textId="368EC8EA" w:rsidR="00952E66" w:rsidRPr="00952E66" w:rsidRDefault="00952E66" w:rsidP="00A8335A">
                      <w:pPr>
                        <w:ind w:firstLineChars="2600" w:firstLine="5460"/>
                      </w:pPr>
                      <w:r>
                        <w:rPr>
                          <w:rFonts w:hint="eastAsia"/>
                        </w:rPr>
                        <w:t>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2744A7E4" w14:textId="0FE99598" w:rsidR="00952E66" w:rsidRDefault="00952E66" w:rsidP="00952E66">
      <w:pPr>
        <w:jc w:val="left"/>
      </w:pPr>
    </w:p>
    <w:p w14:paraId="0F1CB1CD" w14:textId="76FEE66B" w:rsidR="00952E66" w:rsidRDefault="00952E66" w:rsidP="00952E66">
      <w:pPr>
        <w:jc w:val="left"/>
      </w:pPr>
      <w:r>
        <w:rPr>
          <w:rFonts w:hint="eastAsia"/>
        </w:rPr>
        <w:t>３．体制</w:t>
      </w:r>
    </w:p>
    <w:p w14:paraId="2BDA925B" w14:textId="7B3E0971" w:rsidR="00952E66" w:rsidRDefault="00952E66" w:rsidP="00952E66">
      <w:pPr>
        <w:jc w:val="left"/>
      </w:pPr>
      <w:r>
        <w:rPr>
          <w:rFonts w:hint="eastAsia"/>
        </w:rPr>
        <w:t>＜評価者体制＞</w:t>
      </w:r>
    </w:p>
    <w:p w14:paraId="15FD3F7F" w14:textId="778655A1" w:rsidR="00952E66" w:rsidRDefault="00952E66" w:rsidP="00952E66">
      <w:pPr>
        <w:jc w:val="left"/>
      </w:pPr>
      <w:r>
        <w:rPr>
          <w:rFonts w:hint="eastAsia"/>
        </w:rPr>
        <w:t>主たる評価者○名（福祉○名、経営○名）</w:t>
      </w:r>
    </w:p>
    <w:p w14:paraId="779002BD" w14:textId="289CF857" w:rsidR="00952E66" w:rsidRDefault="00952E66" w:rsidP="00952E66">
      <w:pPr>
        <w:jc w:val="left"/>
      </w:pPr>
      <w:r>
        <w:rPr>
          <w:rFonts w:hint="eastAsia"/>
        </w:rPr>
        <w:t>従たる評価者○名（福祉○名、経営○名）</w:t>
      </w:r>
    </w:p>
    <w:p w14:paraId="28EFF933" w14:textId="565AC921" w:rsidR="00952E66" w:rsidRDefault="00952E66" w:rsidP="00952E66">
      <w:pPr>
        <w:jc w:val="left"/>
      </w:pPr>
      <w:r>
        <w:rPr>
          <w:rFonts w:hint="eastAsia"/>
        </w:rPr>
        <w:t>＜事業体制＞</w:t>
      </w:r>
    </w:p>
    <w:p w14:paraId="73E2DF36" w14:textId="3BB3DE6B" w:rsidR="00952E66" w:rsidRDefault="00952E66" w:rsidP="00952E66">
      <w:pPr>
        <w:jc w:val="left"/>
      </w:pPr>
      <w:r>
        <w:rPr>
          <w:rFonts w:hint="eastAsia"/>
        </w:rPr>
        <w:t>事業統括責任者　○○○○</w:t>
      </w:r>
    </w:p>
    <w:p w14:paraId="7E689119" w14:textId="7AA9B0B6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2070ED9C" w14:textId="27583265" w:rsidR="00952E66" w:rsidRDefault="00952E66" w:rsidP="00952E66">
      <w:pPr>
        <w:jc w:val="left"/>
      </w:pPr>
    </w:p>
    <w:p w14:paraId="682AE397" w14:textId="77777777" w:rsidR="00952E66" w:rsidRDefault="00952E66" w:rsidP="00952E66">
      <w:pPr>
        <w:jc w:val="left"/>
      </w:pPr>
      <w:r>
        <w:rPr>
          <w:rFonts w:hint="eastAsia"/>
        </w:rPr>
        <w:t>手法管理責任者　○○○○</w:t>
      </w:r>
    </w:p>
    <w:p w14:paraId="7D92136C" w14:textId="4F9B7A8C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1AB936A9" w14:textId="77777777" w:rsidR="00767F35" w:rsidRDefault="00767F35" w:rsidP="00952E66">
      <w:pPr>
        <w:jc w:val="left"/>
      </w:pPr>
    </w:p>
    <w:p w14:paraId="053E0E88" w14:textId="77777777" w:rsidR="00952E66" w:rsidRDefault="00952E66" w:rsidP="00952E66">
      <w:pPr>
        <w:jc w:val="left"/>
      </w:pPr>
      <w:r>
        <w:rPr>
          <w:rFonts w:hint="eastAsia"/>
        </w:rPr>
        <w:t>育成責任者　○○○○</w:t>
      </w:r>
    </w:p>
    <w:p w14:paraId="38C02723" w14:textId="16121AD1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1088295A" w14:textId="233C63CA" w:rsidR="00952E66" w:rsidRDefault="00952E66" w:rsidP="00952E66">
      <w:pPr>
        <w:jc w:val="left"/>
      </w:pPr>
    </w:p>
    <w:p w14:paraId="4E44885E" w14:textId="77777777" w:rsidR="00952E66" w:rsidRDefault="00952E66" w:rsidP="00952E66">
      <w:pPr>
        <w:jc w:val="left"/>
      </w:pPr>
      <w:r>
        <w:rPr>
          <w:rFonts w:hint="eastAsia"/>
        </w:rPr>
        <w:t>第三者評価事業担当　○○○○</w:t>
      </w:r>
    </w:p>
    <w:p w14:paraId="36305990" w14:textId="4E72B727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67F35">
        <w:t>○○○○○○○○○</w:t>
      </w:r>
    </w:p>
    <w:p w14:paraId="5ECCF7E0" w14:textId="35491B39" w:rsidR="00952E66" w:rsidRDefault="00952E66" w:rsidP="00952E66">
      <w:pPr>
        <w:jc w:val="left"/>
      </w:pPr>
    </w:p>
    <w:p w14:paraId="50A62FF3" w14:textId="21E93121" w:rsidR="00952E66" w:rsidRDefault="00952E66" w:rsidP="00952E66">
      <w:pPr>
        <w:jc w:val="left"/>
      </w:pPr>
    </w:p>
    <w:p w14:paraId="0A0E904A" w14:textId="6BC21D6E" w:rsidR="00767F35" w:rsidRDefault="00767F35" w:rsidP="00952E66">
      <w:pPr>
        <w:jc w:val="left"/>
      </w:pPr>
    </w:p>
    <w:p w14:paraId="10EFE7CB" w14:textId="5E9C20B3" w:rsidR="00767F35" w:rsidRDefault="00767F35" w:rsidP="00952E66">
      <w:pPr>
        <w:jc w:val="left"/>
      </w:pPr>
    </w:p>
    <w:p w14:paraId="269F5795" w14:textId="49EFBFD4" w:rsidR="00767F35" w:rsidRDefault="00767F35" w:rsidP="00952E66">
      <w:pPr>
        <w:jc w:val="left"/>
      </w:pPr>
    </w:p>
    <w:p w14:paraId="0D9EF38C" w14:textId="25F1F8EF" w:rsidR="00767F35" w:rsidRDefault="00767F35" w:rsidP="00952E66">
      <w:pPr>
        <w:jc w:val="left"/>
      </w:pPr>
    </w:p>
    <w:p w14:paraId="03ED407F" w14:textId="77777777" w:rsidR="00767F35" w:rsidRDefault="00767F35" w:rsidP="00952E66">
      <w:pPr>
        <w:jc w:val="left"/>
        <w:rPr>
          <w:rFonts w:hint="eastAsia"/>
        </w:rPr>
      </w:pPr>
    </w:p>
    <w:p w14:paraId="20CE939F" w14:textId="45A1F06E" w:rsidR="00952E66" w:rsidRDefault="00A8335A" w:rsidP="00952E66">
      <w:pPr>
        <w:jc w:val="left"/>
      </w:pPr>
      <w:r>
        <w:rPr>
          <w:rFonts w:hint="eastAsia"/>
        </w:rPr>
        <w:lastRenderedPageBreak/>
        <w:t>４</w:t>
      </w:r>
      <w:r w:rsidR="00952E66">
        <w:rPr>
          <w:rFonts w:hint="eastAsia"/>
        </w:rPr>
        <w:t>．今後の予定</w:t>
      </w:r>
    </w:p>
    <w:p w14:paraId="445BFC1C" w14:textId="17E273B0" w:rsidR="00952E66" w:rsidRDefault="00952E66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4F383A">
        <w:t>○○○○○○○○○○○○○○○○○○○○○○○○○○○○○○○○○○○○</w:t>
      </w:r>
    </w:p>
    <w:p w14:paraId="6D437000" w14:textId="4F2C9D8B" w:rsidR="00952E66" w:rsidRDefault="00952E66" w:rsidP="00952E66">
      <w:pPr>
        <w:jc w:val="left"/>
      </w:pPr>
    </w:p>
    <w:p w14:paraId="7DA4CCE9" w14:textId="3331696B" w:rsidR="00952E66" w:rsidRDefault="00A8335A" w:rsidP="00952E66">
      <w:pPr>
        <w:jc w:val="left"/>
      </w:pPr>
      <w:r>
        <w:rPr>
          <w:rFonts w:hint="eastAsia"/>
        </w:rPr>
        <w:t>５</w:t>
      </w:r>
      <w:r w:rsidR="00952E66">
        <w:rPr>
          <w:rFonts w:hint="eastAsia"/>
        </w:rPr>
        <w:t>．事業計画</w:t>
      </w:r>
    </w:p>
    <w:p w14:paraId="152D3AD8" w14:textId="1D9EE413" w:rsidR="00952E66" w:rsidRDefault="00952E66" w:rsidP="00952E66">
      <w:pPr>
        <w:jc w:val="left"/>
      </w:pPr>
      <w:r>
        <w:rPr>
          <w:rFonts w:hint="eastAsia"/>
        </w:rPr>
        <w:t>＜第三者評価以外の事業概要＞</w:t>
      </w:r>
    </w:p>
    <w:p w14:paraId="73A07701" w14:textId="15E079BB" w:rsidR="00D01BC9" w:rsidRDefault="00D01BC9" w:rsidP="00952E66">
      <w:pPr>
        <w:jc w:val="left"/>
      </w:pPr>
      <w:r>
        <w:rPr>
          <w:rFonts w:hint="eastAsia"/>
        </w:rPr>
        <w:t>A事業</w:t>
      </w:r>
    </w:p>
    <w:p w14:paraId="48B4B93F" w14:textId="48C8B280" w:rsidR="00D01BC9" w:rsidRDefault="00D01BC9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4F383A">
        <w:t>○○○○○○○○○○○○○○○○○○</w:t>
      </w:r>
    </w:p>
    <w:p w14:paraId="5674AA19" w14:textId="77777777" w:rsidR="004F383A" w:rsidRDefault="004F383A" w:rsidP="00952E66">
      <w:pPr>
        <w:jc w:val="left"/>
      </w:pPr>
    </w:p>
    <w:p w14:paraId="4AF9F144" w14:textId="69F1AB9F" w:rsidR="00D01BC9" w:rsidRDefault="00D01BC9" w:rsidP="00952E66">
      <w:pPr>
        <w:jc w:val="left"/>
      </w:pPr>
      <w:r>
        <w:rPr>
          <w:rFonts w:hint="eastAsia"/>
        </w:rPr>
        <w:t>B事業</w:t>
      </w:r>
    </w:p>
    <w:p w14:paraId="52C5DD9E" w14:textId="032F4DCF" w:rsidR="00D01BC9" w:rsidRDefault="00D01BC9" w:rsidP="00952E66">
      <w:pPr>
        <w:jc w:val="left"/>
      </w:pPr>
      <w: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4F383A">
        <w:t>○○○○○○○○○○○○○○○○○○</w:t>
      </w:r>
    </w:p>
    <w:p w14:paraId="59BFF09F" w14:textId="337EEBD7" w:rsidR="00D01BC9" w:rsidRDefault="00D01BC9" w:rsidP="00952E66">
      <w:pPr>
        <w:jc w:val="left"/>
      </w:pPr>
    </w:p>
    <w:p w14:paraId="272A560C" w14:textId="1E33D404" w:rsidR="00D01BC9" w:rsidRDefault="00D01BC9" w:rsidP="00952E66">
      <w:pPr>
        <w:jc w:val="left"/>
      </w:pPr>
    </w:p>
    <w:p w14:paraId="45596622" w14:textId="11B00789" w:rsidR="00D01BC9" w:rsidRDefault="00D01BC9" w:rsidP="00952E66">
      <w:pPr>
        <w:jc w:val="left"/>
      </w:pPr>
    </w:p>
    <w:p w14:paraId="291DDCCD" w14:textId="79AC69A1" w:rsidR="00D01BC9" w:rsidRDefault="00D01BC9" w:rsidP="00952E66">
      <w:pPr>
        <w:jc w:val="left"/>
      </w:pPr>
    </w:p>
    <w:p w14:paraId="665D386D" w14:textId="214AA004" w:rsidR="00D01BC9" w:rsidRDefault="00D01BC9" w:rsidP="00952E66">
      <w:pPr>
        <w:jc w:val="left"/>
      </w:pPr>
    </w:p>
    <w:p w14:paraId="46E97AF1" w14:textId="3FD00055" w:rsidR="00D01BC9" w:rsidRDefault="00D01BC9" w:rsidP="00952E66">
      <w:pPr>
        <w:jc w:val="left"/>
      </w:pPr>
    </w:p>
    <w:p w14:paraId="29A99F90" w14:textId="6B5B1341" w:rsidR="00767F35" w:rsidRDefault="00767F35" w:rsidP="00952E66">
      <w:pPr>
        <w:jc w:val="left"/>
      </w:pPr>
    </w:p>
    <w:p w14:paraId="1FFE8A71" w14:textId="0311E533" w:rsidR="00767F35" w:rsidRDefault="00767F35" w:rsidP="00952E66">
      <w:pPr>
        <w:jc w:val="left"/>
      </w:pPr>
    </w:p>
    <w:p w14:paraId="60928854" w14:textId="7084DE33" w:rsidR="00767F35" w:rsidRDefault="00767F35" w:rsidP="00952E66">
      <w:pPr>
        <w:jc w:val="left"/>
      </w:pPr>
    </w:p>
    <w:p w14:paraId="344D39A6" w14:textId="54AE6A81" w:rsidR="00767F35" w:rsidRDefault="00767F35" w:rsidP="00952E66">
      <w:pPr>
        <w:jc w:val="left"/>
      </w:pPr>
    </w:p>
    <w:p w14:paraId="4238C682" w14:textId="77777777" w:rsidR="004F383A" w:rsidRDefault="004F383A" w:rsidP="00952E66">
      <w:pPr>
        <w:jc w:val="left"/>
      </w:pPr>
    </w:p>
    <w:p w14:paraId="2BF75102" w14:textId="5B6F0C7F" w:rsidR="00D01BC9" w:rsidRDefault="00D01BC9" w:rsidP="00952E66">
      <w:pPr>
        <w:jc w:val="left"/>
      </w:pPr>
      <w:r>
        <w:rPr>
          <w:rFonts w:hint="eastAsia"/>
        </w:rPr>
        <w:lastRenderedPageBreak/>
        <w:t>＜活動実績および計画＞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D01BC9" w14:paraId="631E1E0C" w14:textId="77777777" w:rsidTr="00D01BC9">
        <w:trPr>
          <w:trHeight w:val="227"/>
        </w:trPr>
        <w:tc>
          <w:tcPr>
            <w:tcW w:w="2434" w:type="dxa"/>
            <w:vMerge w:val="restart"/>
          </w:tcPr>
          <w:p w14:paraId="5DC08AB6" w14:textId="77777777" w:rsidR="00D01BC9" w:rsidRPr="00D01BC9" w:rsidRDefault="00D01BC9" w:rsidP="00952E66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2434" w:type="dxa"/>
          </w:tcPr>
          <w:p w14:paraId="49FD7176" w14:textId="1298C2AC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令和</w:t>
            </w:r>
            <w:r w:rsidR="00A8335A">
              <w:rPr>
                <w:rFonts w:hint="eastAsia"/>
                <w:sz w:val="20"/>
                <w:szCs w:val="21"/>
              </w:rPr>
              <w:t>７</w:t>
            </w:r>
            <w:r w:rsidRPr="00D01BC9">
              <w:rPr>
                <w:rFonts w:hint="eastAsia"/>
                <w:sz w:val="20"/>
                <w:szCs w:val="21"/>
              </w:rPr>
              <w:t>年度</w:t>
            </w:r>
          </w:p>
          <w:p w14:paraId="3E9653F0" w14:textId="32D9A891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○年○月～○年○月</w:t>
            </w:r>
          </w:p>
        </w:tc>
        <w:tc>
          <w:tcPr>
            <w:tcW w:w="2434" w:type="dxa"/>
          </w:tcPr>
          <w:p w14:paraId="5318E6E5" w14:textId="71EF2F7A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令和</w:t>
            </w:r>
            <w:r w:rsidR="00A8335A">
              <w:rPr>
                <w:rFonts w:hint="eastAsia"/>
                <w:sz w:val="20"/>
                <w:szCs w:val="21"/>
              </w:rPr>
              <w:t>８</w:t>
            </w:r>
            <w:r w:rsidRPr="00D01BC9">
              <w:rPr>
                <w:rFonts w:hint="eastAsia"/>
                <w:sz w:val="20"/>
                <w:szCs w:val="21"/>
              </w:rPr>
              <w:t>年度</w:t>
            </w:r>
          </w:p>
          <w:p w14:paraId="281F06A4" w14:textId="7D5ED041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○年○月～○年○月</w:t>
            </w:r>
          </w:p>
        </w:tc>
        <w:tc>
          <w:tcPr>
            <w:tcW w:w="2434" w:type="dxa"/>
          </w:tcPr>
          <w:p w14:paraId="720AF642" w14:textId="721FD80B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令和</w:t>
            </w:r>
            <w:r w:rsidR="00A8335A">
              <w:rPr>
                <w:rFonts w:hint="eastAsia"/>
                <w:sz w:val="20"/>
                <w:szCs w:val="21"/>
              </w:rPr>
              <w:t>９</w:t>
            </w:r>
            <w:r w:rsidRPr="00D01BC9">
              <w:rPr>
                <w:rFonts w:hint="eastAsia"/>
                <w:sz w:val="20"/>
                <w:szCs w:val="21"/>
              </w:rPr>
              <w:t>年度</w:t>
            </w:r>
          </w:p>
          <w:p w14:paraId="494E7CFF" w14:textId="2996379E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○年○月～○年○月</w:t>
            </w:r>
          </w:p>
        </w:tc>
      </w:tr>
      <w:tr w:rsidR="00D01BC9" w14:paraId="027566FD" w14:textId="77777777" w:rsidTr="00D01BC9">
        <w:trPr>
          <w:trHeight w:val="227"/>
        </w:trPr>
        <w:tc>
          <w:tcPr>
            <w:tcW w:w="2434" w:type="dxa"/>
            <w:vMerge/>
          </w:tcPr>
          <w:p w14:paraId="1573A347" w14:textId="77777777" w:rsidR="00D01BC9" w:rsidRPr="00D01BC9" w:rsidRDefault="00D01BC9" w:rsidP="00952E66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2434" w:type="dxa"/>
          </w:tcPr>
          <w:p w14:paraId="104BAA5F" w14:textId="558A66BB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実績</w:t>
            </w:r>
          </w:p>
        </w:tc>
        <w:tc>
          <w:tcPr>
            <w:tcW w:w="2434" w:type="dxa"/>
          </w:tcPr>
          <w:p w14:paraId="41D3AE3E" w14:textId="0AF5E2C8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計画</w:t>
            </w:r>
          </w:p>
        </w:tc>
        <w:tc>
          <w:tcPr>
            <w:tcW w:w="2434" w:type="dxa"/>
          </w:tcPr>
          <w:p w14:paraId="70D04F0C" w14:textId="398C9507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計画</w:t>
            </w:r>
          </w:p>
        </w:tc>
      </w:tr>
      <w:tr w:rsidR="00D01BC9" w14:paraId="220351B3" w14:textId="77777777" w:rsidTr="00D01BC9">
        <w:trPr>
          <w:trHeight w:val="227"/>
        </w:trPr>
        <w:tc>
          <w:tcPr>
            <w:tcW w:w="2434" w:type="dxa"/>
            <w:vMerge w:val="restart"/>
            <w:vAlign w:val="center"/>
          </w:tcPr>
          <w:p w14:paraId="6CFCB37A" w14:textId="12FA76BF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第三者評価事業</w:t>
            </w:r>
          </w:p>
        </w:tc>
        <w:tc>
          <w:tcPr>
            <w:tcW w:w="2434" w:type="dxa"/>
          </w:tcPr>
          <w:p w14:paraId="357E38AC" w14:textId="77777777" w:rsidR="00D01BC9" w:rsidRPr="00D01BC9" w:rsidRDefault="00D01BC9" w:rsidP="00D01BC9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4650F7E0" w14:textId="7DBDB66A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○分野○件</w:t>
            </w:r>
          </w:p>
        </w:tc>
        <w:tc>
          <w:tcPr>
            <w:tcW w:w="2434" w:type="dxa"/>
            <w:vAlign w:val="center"/>
          </w:tcPr>
          <w:p w14:paraId="2B421A9A" w14:textId="61ACA1FF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○分野○件</w:t>
            </w:r>
          </w:p>
        </w:tc>
      </w:tr>
      <w:tr w:rsidR="00D01BC9" w14:paraId="3BA16570" w14:textId="77777777" w:rsidTr="00D01BC9">
        <w:trPr>
          <w:trHeight w:val="227"/>
        </w:trPr>
        <w:tc>
          <w:tcPr>
            <w:tcW w:w="2434" w:type="dxa"/>
            <w:vMerge/>
            <w:vAlign w:val="center"/>
          </w:tcPr>
          <w:p w14:paraId="74620C00" w14:textId="77777777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2434" w:type="dxa"/>
          </w:tcPr>
          <w:p w14:paraId="7073633E" w14:textId="77777777" w:rsidR="00D01BC9" w:rsidRPr="00D01BC9" w:rsidRDefault="00D01BC9" w:rsidP="00D01BC9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15B33C7C" w14:textId="715C9E09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1824175F" w14:textId="416578FB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</w:tr>
      <w:tr w:rsidR="00D01BC9" w14:paraId="0EB86F34" w14:textId="77777777" w:rsidTr="00D01BC9">
        <w:trPr>
          <w:trHeight w:val="227"/>
        </w:trPr>
        <w:tc>
          <w:tcPr>
            <w:tcW w:w="2434" w:type="dxa"/>
            <w:vMerge w:val="restart"/>
            <w:vAlign w:val="center"/>
          </w:tcPr>
          <w:p w14:paraId="39BD4FEE" w14:textId="7FEF763E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2434" w:type="dxa"/>
            <w:vAlign w:val="center"/>
          </w:tcPr>
          <w:p w14:paraId="2EB039ED" w14:textId="08FC1F9B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39AAF21E" w14:textId="128F4FF6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6E174B80" w14:textId="24ABA3ED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</w:tr>
      <w:tr w:rsidR="00D01BC9" w14:paraId="619FC624" w14:textId="77777777" w:rsidTr="00D01BC9">
        <w:trPr>
          <w:trHeight w:val="227"/>
        </w:trPr>
        <w:tc>
          <w:tcPr>
            <w:tcW w:w="2434" w:type="dxa"/>
            <w:vMerge/>
            <w:vAlign w:val="center"/>
          </w:tcPr>
          <w:p w14:paraId="548EE18D" w14:textId="77777777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086FB8E4" w14:textId="208D860D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4114AE10" w14:textId="1EFB518F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51666E3C" w14:textId="67BC8E91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</w:tr>
      <w:tr w:rsidR="00D01BC9" w14:paraId="43A7CB1C" w14:textId="77777777" w:rsidTr="00D01BC9">
        <w:trPr>
          <w:trHeight w:val="227"/>
        </w:trPr>
        <w:tc>
          <w:tcPr>
            <w:tcW w:w="2434" w:type="dxa"/>
            <w:vMerge w:val="restart"/>
            <w:vAlign w:val="center"/>
          </w:tcPr>
          <w:p w14:paraId="21991D00" w14:textId="33C87AD0" w:rsidR="00D01BC9" w:rsidRPr="00D01BC9" w:rsidRDefault="00D01BC9" w:rsidP="00D01BC9">
            <w:pPr>
              <w:jc w:val="center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B事業</w:t>
            </w:r>
          </w:p>
        </w:tc>
        <w:tc>
          <w:tcPr>
            <w:tcW w:w="2434" w:type="dxa"/>
            <w:vAlign w:val="center"/>
          </w:tcPr>
          <w:p w14:paraId="09FA605F" w14:textId="705C752A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654FC80B" w14:textId="2A748F7A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  <w:tc>
          <w:tcPr>
            <w:tcW w:w="2434" w:type="dxa"/>
            <w:vAlign w:val="center"/>
          </w:tcPr>
          <w:p w14:paraId="40BA3C4A" w14:textId="47B637DA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○件</w:t>
            </w:r>
          </w:p>
        </w:tc>
      </w:tr>
      <w:tr w:rsidR="00D01BC9" w14:paraId="39ADB650" w14:textId="77777777" w:rsidTr="00D01BC9">
        <w:trPr>
          <w:trHeight w:val="227"/>
        </w:trPr>
        <w:tc>
          <w:tcPr>
            <w:tcW w:w="2434" w:type="dxa"/>
            <w:vMerge/>
          </w:tcPr>
          <w:p w14:paraId="1727BE0D" w14:textId="77777777" w:rsidR="00D01BC9" w:rsidRPr="00D01BC9" w:rsidRDefault="00D01BC9" w:rsidP="00D01BC9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6AB2BA22" w14:textId="2607C14C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659B9A25" w14:textId="54B0FB75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  <w:tc>
          <w:tcPr>
            <w:tcW w:w="2434" w:type="dxa"/>
            <w:vAlign w:val="center"/>
          </w:tcPr>
          <w:p w14:paraId="1D755795" w14:textId="3489849B" w:rsidR="00D01BC9" w:rsidRPr="00D01BC9" w:rsidRDefault="00D01BC9" w:rsidP="00D01BC9">
            <w:pPr>
              <w:jc w:val="right"/>
              <w:rPr>
                <w:sz w:val="20"/>
                <w:szCs w:val="21"/>
              </w:rPr>
            </w:pPr>
            <w:r w:rsidRPr="00D01BC9">
              <w:rPr>
                <w:rFonts w:hint="eastAsia"/>
                <w:sz w:val="20"/>
                <w:szCs w:val="21"/>
              </w:rPr>
              <w:t>○円</w:t>
            </w:r>
          </w:p>
        </w:tc>
      </w:tr>
    </w:tbl>
    <w:p w14:paraId="4E3F4A57" w14:textId="1AB1030E" w:rsidR="00D01BC9" w:rsidRDefault="00D01BC9" w:rsidP="00952E66">
      <w:pPr>
        <w:jc w:val="left"/>
      </w:pPr>
    </w:p>
    <w:p w14:paraId="13CEF446" w14:textId="40F88DD1" w:rsidR="00D01BC9" w:rsidRDefault="00D01BC9" w:rsidP="00952E66">
      <w:pPr>
        <w:jc w:val="left"/>
      </w:pPr>
      <w:r>
        <w:rPr>
          <w:rFonts w:hint="eastAsia"/>
        </w:rPr>
        <w:t>●令和</w:t>
      </w:r>
      <w:r w:rsidR="00A8335A">
        <w:rPr>
          <w:rFonts w:hint="eastAsia"/>
        </w:rPr>
        <w:t>７</w:t>
      </w:r>
      <w:r>
        <w:rPr>
          <w:rFonts w:hint="eastAsia"/>
        </w:rPr>
        <w:t>年度（実績）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D01BC9" w14:paraId="21C56455" w14:textId="77777777" w:rsidTr="00767F35">
        <w:trPr>
          <w:trHeight w:val="227"/>
        </w:trPr>
        <w:tc>
          <w:tcPr>
            <w:tcW w:w="6490" w:type="dxa"/>
            <w:gridSpan w:val="2"/>
            <w:vAlign w:val="center"/>
          </w:tcPr>
          <w:p w14:paraId="2D82916F" w14:textId="044BB494" w:rsidR="00D01BC9" w:rsidRPr="00767F35" w:rsidRDefault="00D01BC9" w:rsidP="00D01BC9">
            <w:pPr>
              <w:jc w:val="center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3246" w:type="dxa"/>
            <w:vAlign w:val="center"/>
          </w:tcPr>
          <w:p w14:paraId="0512153C" w14:textId="06E4FD6D" w:rsidR="00D01BC9" w:rsidRPr="00767F35" w:rsidRDefault="00D01BC9" w:rsidP="00D01BC9">
            <w:pPr>
              <w:jc w:val="center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金額</w:t>
            </w:r>
          </w:p>
        </w:tc>
      </w:tr>
      <w:tr w:rsidR="004F383A" w14:paraId="4FB163C6" w14:textId="77777777" w:rsidTr="00662D21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803837D" w14:textId="12CC9BB3" w:rsidR="004F383A" w:rsidRPr="00767F35" w:rsidRDefault="004F383A" w:rsidP="00952E66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①経常収益</w:t>
            </w:r>
          </w:p>
        </w:tc>
        <w:tc>
          <w:tcPr>
            <w:tcW w:w="3246" w:type="dxa"/>
          </w:tcPr>
          <w:p w14:paraId="59D807D5" w14:textId="77777777" w:rsidR="004F383A" w:rsidRPr="00767F35" w:rsidRDefault="004F383A" w:rsidP="00952E66">
            <w:pPr>
              <w:jc w:val="left"/>
              <w:rPr>
                <w:sz w:val="20"/>
                <w:szCs w:val="20"/>
              </w:rPr>
            </w:pPr>
          </w:p>
        </w:tc>
      </w:tr>
      <w:tr w:rsidR="00D01BC9" w14:paraId="2C58E7BA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34D8442" w14:textId="77777777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2FD7D64F" w14:textId="3BB699B8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645519F" w14:textId="7E682E41" w:rsidR="00D01BC9" w:rsidRPr="00767F35" w:rsidRDefault="00D01BC9" w:rsidP="00D01BC9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2A6BC0E1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9BE8F6D" w14:textId="77777777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4E914607" w14:textId="52762C36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63856EE" w14:textId="7DC35CCF" w:rsidR="00D01BC9" w:rsidRPr="00767F35" w:rsidRDefault="00D01BC9" w:rsidP="00D01BC9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47AB058E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02D3381B" w14:textId="77777777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7C1C1868" w14:textId="445374F5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A：経常収益計</w:t>
            </w:r>
          </w:p>
        </w:tc>
        <w:tc>
          <w:tcPr>
            <w:tcW w:w="3246" w:type="dxa"/>
            <w:vAlign w:val="center"/>
          </w:tcPr>
          <w:p w14:paraId="5CE13B41" w14:textId="4ACC724D" w:rsidR="00D01BC9" w:rsidRPr="00767F35" w:rsidRDefault="00D01BC9" w:rsidP="00D01BC9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B8326FA" w14:textId="77777777" w:rsidTr="00E04B18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481F4B44" w14:textId="11FE0662" w:rsidR="004F383A" w:rsidRPr="00767F35" w:rsidRDefault="004F383A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②経常費用</w:t>
            </w:r>
          </w:p>
        </w:tc>
        <w:tc>
          <w:tcPr>
            <w:tcW w:w="3246" w:type="dxa"/>
          </w:tcPr>
          <w:p w14:paraId="7397396E" w14:textId="77777777" w:rsidR="004F383A" w:rsidRPr="00767F35" w:rsidRDefault="004F383A" w:rsidP="00D01BC9">
            <w:pPr>
              <w:jc w:val="left"/>
              <w:rPr>
                <w:sz w:val="20"/>
                <w:szCs w:val="20"/>
              </w:rPr>
            </w:pPr>
          </w:p>
        </w:tc>
      </w:tr>
      <w:tr w:rsidR="00D01BC9" w14:paraId="77513E01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17AFB98" w14:textId="77777777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2612C798" w14:textId="4E5115B0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397FCFBC" w14:textId="521AA02E" w:rsidR="00D01BC9" w:rsidRPr="00767F35" w:rsidRDefault="00D01BC9" w:rsidP="00D01BC9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529E3926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2C49CFC" w14:textId="77777777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4BC72352" w14:textId="3A44CB33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31A2EE56" w14:textId="6021C687" w:rsidR="00D01BC9" w:rsidRPr="00767F35" w:rsidRDefault="00D01BC9" w:rsidP="00D01BC9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60E175B4" w14:textId="77777777" w:rsidTr="00767F35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3B3BC1D" w14:textId="77777777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144A139" w14:textId="12E60903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B：経常費用計</w:t>
            </w:r>
          </w:p>
        </w:tc>
        <w:tc>
          <w:tcPr>
            <w:tcW w:w="3246" w:type="dxa"/>
            <w:vAlign w:val="center"/>
          </w:tcPr>
          <w:p w14:paraId="40E9B56A" w14:textId="07163927" w:rsidR="00D01BC9" w:rsidRPr="00767F35" w:rsidRDefault="00D01BC9" w:rsidP="00D01BC9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D01BC9" w14:paraId="760092BE" w14:textId="77777777" w:rsidTr="00767F35">
        <w:trPr>
          <w:trHeight w:val="227"/>
        </w:trPr>
        <w:tc>
          <w:tcPr>
            <w:tcW w:w="6490" w:type="dxa"/>
            <w:gridSpan w:val="2"/>
          </w:tcPr>
          <w:p w14:paraId="347B481F" w14:textId="5B1C4FEA" w:rsidR="00D01BC9" w:rsidRPr="00767F35" w:rsidRDefault="00D01BC9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③当期経常増減額：A－B</w:t>
            </w:r>
          </w:p>
        </w:tc>
        <w:tc>
          <w:tcPr>
            <w:tcW w:w="3246" w:type="dxa"/>
            <w:vAlign w:val="center"/>
          </w:tcPr>
          <w:p w14:paraId="788A8AED" w14:textId="19ADBD4B" w:rsidR="00D01BC9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14C8858D" w14:textId="77777777" w:rsidTr="00256178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DCCC2B0" w14:textId="03EC1A01" w:rsidR="004F383A" w:rsidRPr="00767F35" w:rsidRDefault="004F383A" w:rsidP="00D01BC9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④経常外収益</w:t>
            </w:r>
          </w:p>
        </w:tc>
        <w:tc>
          <w:tcPr>
            <w:tcW w:w="3246" w:type="dxa"/>
          </w:tcPr>
          <w:p w14:paraId="535591D5" w14:textId="77777777" w:rsidR="004F383A" w:rsidRPr="00767F35" w:rsidRDefault="004F383A" w:rsidP="00D01BC9">
            <w:pPr>
              <w:jc w:val="left"/>
              <w:rPr>
                <w:sz w:val="20"/>
                <w:szCs w:val="20"/>
              </w:rPr>
            </w:pPr>
          </w:p>
        </w:tc>
      </w:tr>
      <w:tr w:rsidR="00767F35" w14:paraId="0F0A037E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BB83EA6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16484AA3" w14:textId="4E0BCA79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6E640B14" w14:textId="356350AF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7A9054CB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E34AAC1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15876783" w14:textId="3E1B236A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69AC550" w14:textId="322A6B2E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3676F616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0E11DB92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5E213233" w14:textId="2F7F389A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C：経常外収益計</w:t>
            </w:r>
          </w:p>
        </w:tc>
        <w:tc>
          <w:tcPr>
            <w:tcW w:w="3246" w:type="dxa"/>
            <w:vAlign w:val="center"/>
          </w:tcPr>
          <w:p w14:paraId="3A8FB747" w14:textId="68BDBCAB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961DE90" w14:textId="77777777" w:rsidTr="00851277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74514DC9" w14:textId="24FE8C58" w:rsidR="004F383A" w:rsidRPr="00767F35" w:rsidRDefault="004F383A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⑤経常外費用</w:t>
            </w:r>
          </w:p>
        </w:tc>
        <w:tc>
          <w:tcPr>
            <w:tcW w:w="3246" w:type="dxa"/>
          </w:tcPr>
          <w:p w14:paraId="6E21FFDE" w14:textId="77777777" w:rsidR="004F383A" w:rsidRPr="00767F35" w:rsidRDefault="004F383A" w:rsidP="00767F35">
            <w:pPr>
              <w:jc w:val="left"/>
              <w:rPr>
                <w:sz w:val="20"/>
                <w:szCs w:val="20"/>
              </w:rPr>
            </w:pPr>
          </w:p>
        </w:tc>
      </w:tr>
      <w:tr w:rsidR="00767F35" w14:paraId="732F4C32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AA3F7FB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6F6D1E77" w14:textId="4E437712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4836A39B" w14:textId="07738F0F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21EDB80C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4236D73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2E2A9C09" w14:textId="2573EFE8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33B0D525" w14:textId="00772231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3FDA4F5F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37BA6267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45DCC2F" w14:textId="5D717802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D：経常外費用計</w:t>
            </w:r>
          </w:p>
        </w:tc>
        <w:tc>
          <w:tcPr>
            <w:tcW w:w="3246" w:type="dxa"/>
            <w:vAlign w:val="center"/>
          </w:tcPr>
          <w:p w14:paraId="1D6ED47C" w14:textId="194C35FD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4012C33D" w14:textId="77777777" w:rsidTr="00767F35">
        <w:trPr>
          <w:trHeight w:val="227"/>
        </w:trPr>
        <w:tc>
          <w:tcPr>
            <w:tcW w:w="6490" w:type="dxa"/>
            <w:gridSpan w:val="2"/>
          </w:tcPr>
          <w:p w14:paraId="12E92395" w14:textId="76F70A61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⑥当期経常外増減額：C－D</w:t>
            </w:r>
          </w:p>
        </w:tc>
        <w:tc>
          <w:tcPr>
            <w:tcW w:w="3246" w:type="dxa"/>
            <w:vAlign w:val="center"/>
          </w:tcPr>
          <w:p w14:paraId="1506C726" w14:textId="7F33CB10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6E7809D5" w14:textId="77777777" w:rsidTr="00767F35">
        <w:trPr>
          <w:trHeight w:val="227"/>
        </w:trPr>
        <w:tc>
          <w:tcPr>
            <w:tcW w:w="6490" w:type="dxa"/>
            <w:gridSpan w:val="2"/>
          </w:tcPr>
          <w:p w14:paraId="59F4C3BE" w14:textId="743AAB84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⑦税引前当期正味財産増減額：③－⑥</w:t>
            </w:r>
          </w:p>
        </w:tc>
        <w:tc>
          <w:tcPr>
            <w:tcW w:w="3246" w:type="dxa"/>
            <w:vAlign w:val="center"/>
          </w:tcPr>
          <w:p w14:paraId="1E06304F" w14:textId="136DEBD9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1A5E673" w14:textId="77777777" w:rsidTr="00A601F1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35CAA66E" w14:textId="2491D934" w:rsidR="004F383A" w:rsidRPr="00767F35" w:rsidRDefault="004F383A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⑧事業税等</w:t>
            </w:r>
          </w:p>
        </w:tc>
        <w:tc>
          <w:tcPr>
            <w:tcW w:w="3246" w:type="dxa"/>
          </w:tcPr>
          <w:p w14:paraId="3A5FA0BB" w14:textId="77777777" w:rsidR="004F383A" w:rsidRPr="00767F35" w:rsidRDefault="004F383A" w:rsidP="00767F35">
            <w:pPr>
              <w:jc w:val="left"/>
              <w:rPr>
                <w:sz w:val="20"/>
                <w:szCs w:val="20"/>
              </w:rPr>
            </w:pPr>
          </w:p>
        </w:tc>
      </w:tr>
      <w:tr w:rsidR="00767F35" w14:paraId="6FDE3AD6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4868C50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48C1BE4B" w14:textId="7F77FA41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4BAE1165" w14:textId="274DDECF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731AD134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6C7D7BE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6BAC9BDE" w14:textId="68C2AECA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57E479A0" w14:textId="73BAD4FF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7B8A4BF0" w14:textId="77777777" w:rsidTr="004F383A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6D8AF2D" w14:textId="77777777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21C531C8" w14:textId="0E6AECA5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E：税等合計</w:t>
            </w:r>
          </w:p>
        </w:tc>
        <w:tc>
          <w:tcPr>
            <w:tcW w:w="3246" w:type="dxa"/>
            <w:vAlign w:val="center"/>
          </w:tcPr>
          <w:p w14:paraId="251396BB" w14:textId="0F959521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A3D4D87" w14:textId="77777777" w:rsidTr="00E76011">
        <w:trPr>
          <w:trHeight w:val="227"/>
        </w:trPr>
        <w:tc>
          <w:tcPr>
            <w:tcW w:w="6490" w:type="dxa"/>
            <w:gridSpan w:val="2"/>
          </w:tcPr>
          <w:p w14:paraId="4BF6E95B" w14:textId="43517B9A" w:rsidR="004F383A" w:rsidRPr="00767F35" w:rsidRDefault="004F383A" w:rsidP="00767F35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⑨前期繰越正味財産額</w:t>
            </w:r>
          </w:p>
        </w:tc>
        <w:tc>
          <w:tcPr>
            <w:tcW w:w="3246" w:type="dxa"/>
            <w:vAlign w:val="center"/>
          </w:tcPr>
          <w:p w14:paraId="5A633035" w14:textId="652FA3FC" w:rsidR="004F383A" w:rsidRPr="00767F35" w:rsidRDefault="004F383A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67F35" w14:paraId="23687CFD" w14:textId="77777777" w:rsidTr="00767F35">
        <w:trPr>
          <w:trHeight w:val="227"/>
        </w:trPr>
        <w:tc>
          <w:tcPr>
            <w:tcW w:w="6490" w:type="dxa"/>
            <w:gridSpan w:val="2"/>
          </w:tcPr>
          <w:p w14:paraId="22486CC2" w14:textId="5C07A250" w:rsidR="00767F35" w:rsidRPr="00767F35" w:rsidRDefault="00767F35" w:rsidP="00767F35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⑩次期繰越正味財産額：⑦－E＋⑨</w:t>
            </w:r>
          </w:p>
        </w:tc>
        <w:tc>
          <w:tcPr>
            <w:tcW w:w="3246" w:type="dxa"/>
            <w:vAlign w:val="center"/>
          </w:tcPr>
          <w:p w14:paraId="4F81034D" w14:textId="6FB2ECF6" w:rsidR="00767F35" w:rsidRPr="00767F35" w:rsidRDefault="00767F35" w:rsidP="00767F35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4C8EE558" w14:textId="63ECBE3B" w:rsidR="00D01BC9" w:rsidRDefault="00D01BC9" w:rsidP="00952E66">
      <w:pPr>
        <w:jc w:val="left"/>
      </w:pPr>
    </w:p>
    <w:p w14:paraId="0C4AC7AF" w14:textId="2BDB4DC8" w:rsidR="004F383A" w:rsidRDefault="004F383A" w:rsidP="00952E66">
      <w:pPr>
        <w:jc w:val="left"/>
      </w:pPr>
    </w:p>
    <w:p w14:paraId="1743B6E5" w14:textId="1BCC1C60" w:rsidR="004F383A" w:rsidRDefault="004F383A" w:rsidP="00952E66">
      <w:pPr>
        <w:jc w:val="left"/>
      </w:pPr>
    </w:p>
    <w:p w14:paraId="642E4551" w14:textId="738A9DFD" w:rsidR="004F383A" w:rsidRDefault="004F383A" w:rsidP="004F383A">
      <w:pPr>
        <w:jc w:val="left"/>
      </w:pPr>
      <w:r>
        <w:rPr>
          <w:rFonts w:hint="eastAsia"/>
        </w:rPr>
        <w:lastRenderedPageBreak/>
        <w:t>●令和</w:t>
      </w:r>
      <w:r w:rsidR="00A8335A">
        <w:rPr>
          <w:rFonts w:hint="eastAsia"/>
        </w:rPr>
        <w:t>８</w:t>
      </w:r>
      <w:r>
        <w:rPr>
          <w:rFonts w:hint="eastAsia"/>
        </w:rPr>
        <w:t>年度（予定）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4F383A" w14:paraId="3EA19458" w14:textId="77777777" w:rsidTr="00924EE2">
        <w:trPr>
          <w:trHeight w:val="227"/>
        </w:trPr>
        <w:tc>
          <w:tcPr>
            <w:tcW w:w="6490" w:type="dxa"/>
            <w:gridSpan w:val="2"/>
            <w:vAlign w:val="center"/>
          </w:tcPr>
          <w:p w14:paraId="5E262FE8" w14:textId="77777777" w:rsidR="004F383A" w:rsidRPr="00767F35" w:rsidRDefault="004F383A" w:rsidP="00924EE2">
            <w:pPr>
              <w:jc w:val="center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3246" w:type="dxa"/>
            <w:vAlign w:val="center"/>
          </w:tcPr>
          <w:p w14:paraId="7A08CCB1" w14:textId="77777777" w:rsidR="004F383A" w:rsidRPr="00767F35" w:rsidRDefault="004F383A" w:rsidP="00924EE2">
            <w:pPr>
              <w:jc w:val="center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金額</w:t>
            </w:r>
          </w:p>
        </w:tc>
      </w:tr>
      <w:tr w:rsidR="004F383A" w14:paraId="3FD2CD94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57C4B920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①経常収益</w:t>
            </w:r>
          </w:p>
        </w:tc>
        <w:tc>
          <w:tcPr>
            <w:tcW w:w="3246" w:type="dxa"/>
          </w:tcPr>
          <w:p w14:paraId="30FEF391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536F26D4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52580AF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5AC66BDA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9245F78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14433C0C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A31819C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8461B6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0496478A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90EABF2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726353B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678EF4D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A：経常収益計</w:t>
            </w:r>
          </w:p>
        </w:tc>
        <w:tc>
          <w:tcPr>
            <w:tcW w:w="3246" w:type="dxa"/>
            <w:vAlign w:val="center"/>
          </w:tcPr>
          <w:p w14:paraId="7253847D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201CB83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2E71232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②経常費用</w:t>
            </w:r>
          </w:p>
        </w:tc>
        <w:tc>
          <w:tcPr>
            <w:tcW w:w="3246" w:type="dxa"/>
          </w:tcPr>
          <w:p w14:paraId="45B1D33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2BFF6F8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9E9403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7450B5AC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57567CD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912A7B6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165CBA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3942C86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520F8949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3DAC7BB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BB8C411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1A467694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B：経常費用計</w:t>
            </w:r>
          </w:p>
        </w:tc>
        <w:tc>
          <w:tcPr>
            <w:tcW w:w="3246" w:type="dxa"/>
            <w:vAlign w:val="center"/>
          </w:tcPr>
          <w:p w14:paraId="1C3FBA4C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799DBF5" w14:textId="77777777" w:rsidTr="00924EE2">
        <w:trPr>
          <w:trHeight w:val="227"/>
        </w:trPr>
        <w:tc>
          <w:tcPr>
            <w:tcW w:w="6490" w:type="dxa"/>
            <w:gridSpan w:val="2"/>
          </w:tcPr>
          <w:p w14:paraId="0B2D2DC6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③当期経常増減額：A－B</w:t>
            </w:r>
          </w:p>
        </w:tc>
        <w:tc>
          <w:tcPr>
            <w:tcW w:w="3246" w:type="dxa"/>
            <w:vAlign w:val="center"/>
          </w:tcPr>
          <w:p w14:paraId="5F41BA6D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A246A92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6498499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④経常外収益</w:t>
            </w:r>
          </w:p>
        </w:tc>
        <w:tc>
          <w:tcPr>
            <w:tcW w:w="3246" w:type="dxa"/>
          </w:tcPr>
          <w:p w14:paraId="414B8B1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0FEBBA6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2191BC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84ACE9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8E3A2DD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03B0ADA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159B04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48CD08A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7CD205F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354FD0B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41C2371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16885C27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C：経常外収益計</w:t>
            </w:r>
          </w:p>
        </w:tc>
        <w:tc>
          <w:tcPr>
            <w:tcW w:w="3246" w:type="dxa"/>
            <w:vAlign w:val="center"/>
          </w:tcPr>
          <w:p w14:paraId="0843FD31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21320B5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5E7C6A5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⑤経常外費用</w:t>
            </w:r>
          </w:p>
        </w:tc>
        <w:tc>
          <w:tcPr>
            <w:tcW w:w="3246" w:type="dxa"/>
          </w:tcPr>
          <w:p w14:paraId="660828D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17F4286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2DABBD7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6C64D2C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2F7653F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ECE5FC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CBE133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72F4EA9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38D998F9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E82883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E3C13A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1CBC644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D：経常外費用計</w:t>
            </w:r>
          </w:p>
        </w:tc>
        <w:tc>
          <w:tcPr>
            <w:tcW w:w="3246" w:type="dxa"/>
            <w:vAlign w:val="center"/>
          </w:tcPr>
          <w:p w14:paraId="0181E03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0F2F9E1" w14:textId="77777777" w:rsidTr="00924EE2">
        <w:trPr>
          <w:trHeight w:val="227"/>
        </w:trPr>
        <w:tc>
          <w:tcPr>
            <w:tcW w:w="6490" w:type="dxa"/>
            <w:gridSpan w:val="2"/>
          </w:tcPr>
          <w:p w14:paraId="20AFF98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⑥当期経常外増減額：C－D</w:t>
            </w:r>
          </w:p>
        </w:tc>
        <w:tc>
          <w:tcPr>
            <w:tcW w:w="3246" w:type="dxa"/>
            <w:vAlign w:val="center"/>
          </w:tcPr>
          <w:p w14:paraId="1A051B3F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49A2E60F" w14:textId="77777777" w:rsidTr="00924EE2">
        <w:trPr>
          <w:trHeight w:val="227"/>
        </w:trPr>
        <w:tc>
          <w:tcPr>
            <w:tcW w:w="6490" w:type="dxa"/>
            <w:gridSpan w:val="2"/>
          </w:tcPr>
          <w:p w14:paraId="14691D3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⑦税引前当期正味財産増減額：③－⑥</w:t>
            </w:r>
          </w:p>
        </w:tc>
        <w:tc>
          <w:tcPr>
            <w:tcW w:w="3246" w:type="dxa"/>
            <w:vAlign w:val="center"/>
          </w:tcPr>
          <w:p w14:paraId="1F92466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8A6A9C4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096099B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⑧事業税等</w:t>
            </w:r>
          </w:p>
        </w:tc>
        <w:tc>
          <w:tcPr>
            <w:tcW w:w="3246" w:type="dxa"/>
          </w:tcPr>
          <w:p w14:paraId="59F64AF6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79F5A296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CCB9B5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7A136252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54AFDE7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D560F71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F6B594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344C5A7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7036B1F6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C2FFC68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99B639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948E70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E：税等合計</w:t>
            </w:r>
          </w:p>
        </w:tc>
        <w:tc>
          <w:tcPr>
            <w:tcW w:w="3246" w:type="dxa"/>
            <w:vAlign w:val="center"/>
          </w:tcPr>
          <w:p w14:paraId="4CD400D0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37AF606" w14:textId="77777777" w:rsidTr="00924EE2">
        <w:trPr>
          <w:trHeight w:val="227"/>
        </w:trPr>
        <w:tc>
          <w:tcPr>
            <w:tcW w:w="6490" w:type="dxa"/>
            <w:gridSpan w:val="2"/>
          </w:tcPr>
          <w:p w14:paraId="57F3219C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⑨前期繰越正味財産額</w:t>
            </w:r>
          </w:p>
        </w:tc>
        <w:tc>
          <w:tcPr>
            <w:tcW w:w="3246" w:type="dxa"/>
            <w:vAlign w:val="center"/>
          </w:tcPr>
          <w:p w14:paraId="255D3304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EF1DB83" w14:textId="77777777" w:rsidTr="00924EE2">
        <w:trPr>
          <w:trHeight w:val="227"/>
        </w:trPr>
        <w:tc>
          <w:tcPr>
            <w:tcW w:w="6490" w:type="dxa"/>
            <w:gridSpan w:val="2"/>
          </w:tcPr>
          <w:p w14:paraId="1F3D084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⑩次期繰越正味財産額：⑦－E＋⑨</w:t>
            </w:r>
          </w:p>
        </w:tc>
        <w:tc>
          <w:tcPr>
            <w:tcW w:w="3246" w:type="dxa"/>
            <w:vAlign w:val="center"/>
          </w:tcPr>
          <w:p w14:paraId="0373DCFF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6F7EDEE5" w14:textId="77777777" w:rsidR="004F383A" w:rsidRPr="00952E66" w:rsidRDefault="004F383A" w:rsidP="004F383A">
      <w:pPr>
        <w:jc w:val="left"/>
      </w:pPr>
    </w:p>
    <w:p w14:paraId="006956A9" w14:textId="531910D2" w:rsidR="004F383A" w:rsidRDefault="004F383A" w:rsidP="00952E66">
      <w:pPr>
        <w:jc w:val="left"/>
      </w:pPr>
    </w:p>
    <w:p w14:paraId="03A73756" w14:textId="41029910" w:rsidR="004F383A" w:rsidRDefault="004F383A" w:rsidP="00952E66">
      <w:pPr>
        <w:jc w:val="left"/>
      </w:pPr>
    </w:p>
    <w:p w14:paraId="1BB6C4D8" w14:textId="4DAA57A1" w:rsidR="004F383A" w:rsidRDefault="004F383A" w:rsidP="00952E66">
      <w:pPr>
        <w:jc w:val="left"/>
      </w:pPr>
    </w:p>
    <w:p w14:paraId="1AF08811" w14:textId="18A0C015" w:rsidR="004F383A" w:rsidRDefault="004F383A" w:rsidP="00952E66">
      <w:pPr>
        <w:jc w:val="left"/>
      </w:pPr>
    </w:p>
    <w:p w14:paraId="69F5992D" w14:textId="0E02525B" w:rsidR="004F383A" w:rsidRDefault="004F383A" w:rsidP="00952E66">
      <w:pPr>
        <w:jc w:val="left"/>
      </w:pPr>
    </w:p>
    <w:p w14:paraId="0A1E1BF8" w14:textId="4023A155" w:rsidR="004F383A" w:rsidRDefault="004F383A" w:rsidP="00952E66">
      <w:pPr>
        <w:jc w:val="left"/>
      </w:pPr>
    </w:p>
    <w:p w14:paraId="31F1021C" w14:textId="05EAC9E9" w:rsidR="004F383A" w:rsidRDefault="004F383A" w:rsidP="00952E66">
      <w:pPr>
        <w:jc w:val="left"/>
      </w:pPr>
    </w:p>
    <w:p w14:paraId="1B50AC0A" w14:textId="00E4BE8C" w:rsidR="004F383A" w:rsidRDefault="004F383A" w:rsidP="00952E66">
      <w:pPr>
        <w:jc w:val="left"/>
      </w:pPr>
    </w:p>
    <w:p w14:paraId="626EBC33" w14:textId="4D36EB56" w:rsidR="004F383A" w:rsidRDefault="004F383A" w:rsidP="00952E66">
      <w:pPr>
        <w:jc w:val="left"/>
      </w:pPr>
    </w:p>
    <w:p w14:paraId="4EEF1C61" w14:textId="4620A2C9" w:rsidR="004F383A" w:rsidRDefault="004F383A" w:rsidP="00952E66">
      <w:pPr>
        <w:jc w:val="left"/>
      </w:pPr>
    </w:p>
    <w:p w14:paraId="6D11C1EC" w14:textId="5D4970D2" w:rsidR="004F383A" w:rsidRDefault="004F383A" w:rsidP="00952E66">
      <w:pPr>
        <w:jc w:val="left"/>
      </w:pPr>
    </w:p>
    <w:p w14:paraId="657A0C51" w14:textId="16376C13" w:rsidR="004F383A" w:rsidRDefault="004F383A" w:rsidP="00952E66">
      <w:pPr>
        <w:jc w:val="left"/>
      </w:pPr>
    </w:p>
    <w:p w14:paraId="6739D6E9" w14:textId="30F6A9D2" w:rsidR="004F383A" w:rsidRDefault="004F383A" w:rsidP="00952E66">
      <w:pPr>
        <w:jc w:val="left"/>
      </w:pPr>
    </w:p>
    <w:p w14:paraId="01DDBCD4" w14:textId="32A1B4D5" w:rsidR="004F383A" w:rsidRDefault="004F383A" w:rsidP="00952E66">
      <w:pPr>
        <w:jc w:val="left"/>
      </w:pPr>
    </w:p>
    <w:p w14:paraId="0D6E7DA9" w14:textId="388EF3E1" w:rsidR="004F383A" w:rsidRDefault="004F383A" w:rsidP="004F383A">
      <w:pPr>
        <w:jc w:val="left"/>
      </w:pPr>
      <w:r>
        <w:rPr>
          <w:rFonts w:hint="eastAsia"/>
        </w:rPr>
        <w:lastRenderedPageBreak/>
        <w:t>●令和</w:t>
      </w:r>
      <w:r w:rsidR="00A8335A">
        <w:rPr>
          <w:rFonts w:hint="eastAsia"/>
        </w:rPr>
        <w:t>９</w:t>
      </w:r>
      <w:r>
        <w:rPr>
          <w:rFonts w:hint="eastAsia"/>
        </w:rPr>
        <w:t>年度（予定）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4F383A" w14:paraId="6FD030A4" w14:textId="77777777" w:rsidTr="00924EE2">
        <w:trPr>
          <w:trHeight w:val="227"/>
        </w:trPr>
        <w:tc>
          <w:tcPr>
            <w:tcW w:w="6490" w:type="dxa"/>
            <w:gridSpan w:val="2"/>
            <w:vAlign w:val="center"/>
          </w:tcPr>
          <w:p w14:paraId="62D77FFB" w14:textId="77777777" w:rsidR="004F383A" w:rsidRPr="00767F35" w:rsidRDefault="004F383A" w:rsidP="00924EE2">
            <w:pPr>
              <w:jc w:val="center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3246" w:type="dxa"/>
            <w:vAlign w:val="center"/>
          </w:tcPr>
          <w:p w14:paraId="00559F62" w14:textId="77777777" w:rsidR="004F383A" w:rsidRPr="00767F35" w:rsidRDefault="004F383A" w:rsidP="00924EE2">
            <w:pPr>
              <w:jc w:val="center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金額</w:t>
            </w:r>
          </w:p>
        </w:tc>
      </w:tr>
      <w:tr w:rsidR="004F383A" w14:paraId="48AC8D9F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20E6ECB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①経常収益</w:t>
            </w:r>
          </w:p>
        </w:tc>
        <w:tc>
          <w:tcPr>
            <w:tcW w:w="3246" w:type="dxa"/>
          </w:tcPr>
          <w:p w14:paraId="5613979F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6C7E2825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EC1E4F4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F793677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82B343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7EF2B9F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ED7064F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5A19C9B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2A5C09C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A5338C8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1D694BE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6B92A2C7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A：経常収益計</w:t>
            </w:r>
          </w:p>
        </w:tc>
        <w:tc>
          <w:tcPr>
            <w:tcW w:w="3246" w:type="dxa"/>
            <w:vAlign w:val="center"/>
          </w:tcPr>
          <w:p w14:paraId="737BAAC5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7E64BC9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15B63C2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②経常費用</w:t>
            </w:r>
          </w:p>
        </w:tc>
        <w:tc>
          <w:tcPr>
            <w:tcW w:w="3246" w:type="dxa"/>
          </w:tcPr>
          <w:p w14:paraId="0B2F7D4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0C40831A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8F637F0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38CCA477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1DCE3E80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66F536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1F244A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66417E9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9A1FCE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CDA5BBE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07DE6BA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7AD4E771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B：経常費用計</w:t>
            </w:r>
          </w:p>
        </w:tc>
        <w:tc>
          <w:tcPr>
            <w:tcW w:w="3246" w:type="dxa"/>
            <w:vAlign w:val="center"/>
          </w:tcPr>
          <w:p w14:paraId="54BFCAF7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D8655B1" w14:textId="77777777" w:rsidTr="00924EE2">
        <w:trPr>
          <w:trHeight w:val="227"/>
        </w:trPr>
        <w:tc>
          <w:tcPr>
            <w:tcW w:w="6490" w:type="dxa"/>
            <w:gridSpan w:val="2"/>
          </w:tcPr>
          <w:p w14:paraId="3FFE6516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③当期経常増減額：A－B</w:t>
            </w:r>
          </w:p>
        </w:tc>
        <w:tc>
          <w:tcPr>
            <w:tcW w:w="3246" w:type="dxa"/>
            <w:vAlign w:val="center"/>
          </w:tcPr>
          <w:p w14:paraId="1D78C766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61E1795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659245A2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④経常外収益</w:t>
            </w:r>
          </w:p>
        </w:tc>
        <w:tc>
          <w:tcPr>
            <w:tcW w:w="3246" w:type="dxa"/>
          </w:tcPr>
          <w:p w14:paraId="37864BF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4C99AE07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B7B6D78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0923733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00861B8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2DE0B1E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EB628BF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6D45F7EF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○○収益</w:t>
            </w:r>
          </w:p>
        </w:tc>
        <w:tc>
          <w:tcPr>
            <w:tcW w:w="3246" w:type="dxa"/>
            <w:vAlign w:val="center"/>
          </w:tcPr>
          <w:p w14:paraId="30456FC8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5F8BB646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4B5D785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5BDE2739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C：経常外収益計</w:t>
            </w:r>
          </w:p>
        </w:tc>
        <w:tc>
          <w:tcPr>
            <w:tcW w:w="3246" w:type="dxa"/>
            <w:vAlign w:val="center"/>
          </w:tcPr>
          <w:p w14:paraId="7493A772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33C09C99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0DDC90FF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⑤経常外費用</w:t>
            </w:r>
          </w:p>
        </w:tc>
        <w:tc>
          <w:tcPr>
            <w:tcW w:w="3246" w:type="dxa"/>
          </w:tcPr>
          <w:p w14:paraId="61B339E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727C251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F4458F8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7C16158E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645E557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C285BC8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FA74E74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7079780D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○○費</w:t>
            </w:r>
          </w:p>
        </w:tc>
        <w:tc>
          <w:tcPr>
            <w:tcW w:w="3246" w:type="dxa"/>
            <w:vAlign w:val="center"/>
          </w:tcPr>
          <w:p w14:paraId="7EFF8899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2F5D484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2355C76C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2CD043D1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D：経常外費用計</w:t>
            </w:r>
          </w:p>
        </w:tc>
        <w:tc>
          <w:tcPr>
            <w:tcW w:w="3246" w:type="dxa"/>
            <w:vAlign w:val="center"/>
          </w:tcPr>
          <w:p w14:paraId="4CC66AA3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135E7C4" w14:textId="77777777" w:rsidTr="00924EE2">
        <w:trPr>
          <w:trHeight w:val="227"/>
        </w:trPr>
        <w:tc>
          <w:tcPr>
            <w:tcW w:w="6490" w:type="dxa"/>
            <w:gridSpan w:val="2"/>
          </w:tcPr>
          <w:p w14:paraId="5BE6BBF8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⑥当期経常外増減額：C－D</w:t>
            </w:r>
          </w:p>
        </w:tc>
        <w:tc>
          <w:tcPr>
            <w:tcW w:w="3246" w:type="dxa"/>
            <w:vAlign w:val="center"/>
          </w:tcPr>
          <w:p w14:paraId="3DC60836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4B7F997C" w14:textId="77777777" w:rsidTr="00924EE2">
        <w:trPr>
          <w:trHeight w:val="227"/>
        </w:trPr>
        <w:tc>
          <w:tcPr>
            <w:tcW w:w="6490" w:type="dxa"/>
            <w:gridSpan w:val="2"/>
          </w:tcPr>
          <w:p w14:paraId="3C09367A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⑦税引前当期正味財産増減額：③－⑥</w:t>
            </w:r>
          </w:p>
        </w:tc>
        <w:tc>
          <w:tcPr>
            <w:tcW w:w="3246" w:type="dxa"/>
            <w:vAlign w:val="center"/>
          </w:tcPr>
          <w:p w14:paraId="487BABEE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0BA989B2" w14:textId="77777777" w:rsidTr="00924EE2">
        <w:trPr>
          <w:trHeight w:val="227"/>
        </w:trPr>
        <w:tc>
          <w:tcPr>
            <w:tcW w:w="6490" w:type="dxa"/>
            <w:gridSpan w:val="2"/>
            <w:tcBorders>
              <w:bottom w:val="single" w:sz="4" w:space="0" w:color="FFFFFF" w:themeColor="background1"/>
            </w:tcBorders>
          </w:tcPr>
          <w:p w14:paraId="79300395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⑧事業税等</w:t>
            </w:r>
          </w:p>
        </w:tc>
        <w:tc>
          <w:tcPr>
            <w:tcW w:w="3246" w:type="dxa"/>
          </w:tcPr>
          <w:p w14:paraId="42066DA7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</w:tr>
      <w:tr w:rsidR="004F383A" w14:paraId="0E899E8A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21425F8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5A014653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7DF3D6F0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4634AA33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093D698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529C637A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○○税</w:t>
            </w:r>
          </w:p>
        </w:tc>
        <w:tc>
          <w:tcPr>
            <w:tcW w:w="3246" w:type="dxa"/>
            <w:vAlign w:val="center"/>
          </w:tcPr>
          <w:p w14:paraId="54A12C7D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7EED8990" w14:textId="77777777" w:rsidTr="00924EE2">
        <w:trPr>
          <w:trHeight w:val="227"/>
        </w:trPr>
        <w:tc>
          <w:tcPr>
            <w:tcW w:w="3245" w:type="dxa"/>
            <w:tcBorders>
              <w:top w:val="single" w:sz="4" w:space="0" w:color="FFFFFF" w:themeColor="background1"/>
            </w:tcBorders>
          </w:tcPr>
          <w:p w14:paraId="6D724ADB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45" w:type="dxa"/>
          </w:tcPr>
          <w:p w14:paraId="54AE95B7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E：税等合計</w:t>
            </w:r>
          </w:p>
        </w:tc>
        <w:tc>
          <w:tcPr>
            <w:tcW w:w="3246" w:type="dxa"/>
            <w:vAlign w:val="center"/>
          </w:tcPr>
          <w:p w14:paraId="48B26585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65BB55BB" w14:textId="77777777" w:rsidTr="00924EE2">
        <w:trPr>
          <w:trHeight w:val="227"/>
        </w:trPr>
        <w:tc>
          <w:tcPr>
            <w:tcW w:w="6490" w:type="dxa"/>
            <w:gridSpan w:val="2"/>
          </w:tcPr>
          <w:p w14:paraId="79C348E1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⑨前期繰越正味財産額</w:t>
            </w:r>
          </w:p>
        </w:tc>
        <w:tc>
          <w:tcPr>
            <w:tcW w:w="3246" w:type="dxa"/>
            <w:vAlign w:val="center"/>
          </w:tcPr>
          <w:p w14:paraId="53CFCB69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4F383A" w14:paraId="29E9E68D" w14:textId="77777777" w:rsidTr="00924EE2">
        <w:trPr>
          <w:trHeight w:val="227"/>
        </w:trPr>
        <w:tc>
          <w:tcPr>
            <w:tcW w:w="6490" w:type="dxa"/>
            <w:gridSpan w:val="2"/>
          </w:tcPr>
          <w:p w14:paraId="5ED4D7ED" w14:textId="77777777" w:rsidR="004F383A" w:rsidRPr="00767F35" w:rsidRDefault="004F383A" w:rsidP="00924EE2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⑩次期繰越正味財産額：⑦－E＋⑨</w:t>
            </w:r>
          </w:p>
        </w:tc>
        <w:tc>
          <w:tcPr>
            <w:tcW w:w="3246" w:type="dxa"/>
            <w:vAlign w:val="center"/>
          </w:tcPr>
          <w:p w14:paraId="266C75A4" w14:textId="77777777" w:rsidR="004F383A" w:rsidRPr="00767F35" w:rsidRDefault="004F383A" w:rsidP="00924EE2">
            <w:pPr>
              <w:jc w:val="right"/>
              <w:rPr>
                <w:sz w:val="20"/>
                <w:szCs w:val="20"/>
              </w:rPr>
            </w:pPr>
            <w:r w:rsidRPr="00767F35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0D3E7E20" w14:textId="681D6C45" w:rsidR="004F383A" w:rsidRDefault="004F383A" w:rsidP="004F383A">
      <w:pPr>
        <w:jc w:val="left"/>
      </w:pPr>
    </w:p>
    <w:p w14:paraId="4BCF7AC4" w14:textId="71A59A06" w:rsidR="004F383A" w:rsidRDefault="004F383A" w:rsidP="004F383A">
      <w:pPr>
        <w:jc w:val="left"/>
      </w:pPr>
    </w:p>
    <w:p w14:paraId="7912DCCD" w14:textId="63AD91CB" w:rsidR="004F383A" w:rsidRDefault="004F383A" w:rsidP="004F383A">
      <w:pPr>
        <w:jc w:val="left"/>
      </w:pPr>
    </w:p>
    <w:p w14:paraId="14BEF330" w14:textId="7C843520" w:rsidR="004F383A" w:rsidRDefault="004F383A" w:rsidP="004F383A">
      <w:pPr>
        <w:jc w:val="left"/>
      </w:pPr>
    </w:p>
    <w:p w14:paraId="76F711C5" w14:textId="7F71AA39" w:rsidR="004F383A" w:rsidRDefault="004F383A" w:rsidP="004F383A">
      <w:pPr>
        <w:jc w:val="left"/>
      </w:pPr>
    </w:p>
    <w:p w14:paraId="469C500E" w14:textId="75B812F5" w:rsidR="004F383A" w:rsidRDefault="004F383A" w:rsidP="004F383A">
      <w:pPr>
        <w:jc w:val="left"/>
      </w:pPr>
    </w:p>
    <w:p w14:paraId="31BC3418" w14:textId="1C27568F" w:rsidR="004F383A" w:rsidRDefault="004F383A" w:rsidP="004F383A">
      <w:pPr>
        <w:jc w:val="left"/>
      </w:pPr>
    </w:p>
    <w:p w14:paraId="2C307D9F" w14:textId="5B501626" w:rsidR="004F383A" w:rsidRDefault="004F383A" w:rsidP="004F383A">
      <w:pPr>
        <w:jc w:val="left"/>
      </w:pPr>
    </w:p>
    <w:p w14:paraId="2A6EA465" w14:textId="71A58271" w:rsidR="004F383A" w:rsidRDefault="004F383A" w:rsidP="004F383A">
      <w:pPr>
        <w:jc w:val="left"/>
      </w:pPr>
    </w:p>
    <w:p w14:paraId="758A1B63" w14:textId="4E49AC5C" w:rsidR="004F383A" w:rsidRDefault="004F383A" w:rsidP="004F383A">
      <w:pPr>
        <w:jc w:val="left"/>
      </w:pPr>
    </w:p>
    <w:p w14:paraId="7B6627F3" w14:textId="19179003" w:rsidR="004F383A" w:rsidRDefault="004F383A" w:rsidP="004F383A">
      <w:pPr>
        <w:jc w:val="left"/>
      </w:pPr>
    </w:p>
    <w:p w14:paraId="37FC8AF2" w14:textId="6E6B472B" w:rsidR="004F383A" w:rsidRDefault="004F383A" w:rsidP="004F383A">
      <w:pPr>
        <w:jc w:val="left"/>
      </w:pPr>
    </w:p>
    <w:p w14:paraId="249633FC" w14:textId="31550BA9" w:rsidR="004F383A" w:rsidRDefault="004F383A" w:rsidP="004F383A">
      <w:pPr>
        <w:jc w:val="left"/>
      </w:pPr>
    </w:p>
    <w:p w14:paraId="26AD2651" w14:textId="5BA3B5AF" w:rsidR="004F383A" w:rsidRDefault="004F383A" w:rsidP="004F383A">
      <w:pPr>
        <w:jc w:val="left"/>
      </w:pPr>
    </w:p>
    <w:p w14:paraId="327DE69F" w14:textId="77777777" w:rsidR="004F383A" w:rsidRPr="00952E66" w:rsidRDefault="004F383A" w:rsidP="004F383A">
      <w:pPr>
        <w:jc w:val="left"/>
      </w:pPr>
    </w:p>
    <w:p w14:paraId="00A3227B" w14:textId="259B7671" w:rsidR="004F383A" w:rsidRDefault="004F383A" w:rsidP="00952E66">
      <w:pPr>
        <w:jc w:val="left"/>
      </w:pPr>
      <w:r>
        <w:rPr>
          <w:rFonts w:hint="eastAsia"/>
        </w:rPr>
        <w:lastRenderedPageBreak/>
        <w:t>（内訳）</w:t>
      </w:r>
    </w:p>
    <w:p w14:paraId="581B9A00" w14:textId="27F6C51E" w:rsidR="004F383A" w:rsidRDefault="004F383A" w:rsidP="00952E66">
      <w:pPr>
        <w:jc w:val="left"/>
      </w:pPr>
      <w:r>
        <w:rPr>
          <w:rFonts w:hint="eastAsia"/>
        </w:rPr>
        <w:t>●令和</w:t>
      </w:r>
      <w:r w:rsidR="00A8335A">
        <w:rPr>
          <w:rFonts w:hint="eastAsia"/>
        </w:rPr>
        <w:t>７</w:t>
      </w:r>
      <w:r>
        <w:rPr>
          <w:rFonts w:hint="eastAsia"/>
        </w:rPr>
        <w:t>年度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27022D59" w14:textId="77777777" w:rsidTr="004F383A">
        <w:trPr>
          <w:trHeight w:val="283"/>
        </w:trPr>
        <w:tc>
          <w:tcPr>
            <w:tcW w:w="1493" w:type="dxa"/>
            <w:vMerge w:val="restart"/>
            <w:vAlign w:val="center"/>
          </w:tcPr>
          <w:p w14:paraId="3054F368" w14:textId="72E9C828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1493" w:type="dxa"/>
          </w:tcPr>
          <w:p w14:paraId="460A9D4B" w14:textId="19FB001B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20412F26" w14:textId="1BC64341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FBA83AA" w14:textId="64355140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315A202C" w14:textId="39D7E4A0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699104EF" w14:textId="1CD6AEA4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7B773391" w14:textId="17193B02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3BE6C33F" w14:textId="77777777" w:rsidTr="004F383A">
        <w:trPr>
          <w:trHeight w:val="283"/>
        </w:trPr>
        <w:tc>
          <w:tcPr>
            <w:tcW w:w="1493" w:type="dxa"/>
            <w:vMerge/>
          </w:tcPr>
          <w:p w14:paraId="199289EC" w14:textId="77777777" w:rsidR="004F383A" w:rsidRPr="004F383A" w:rsidRDefault="004F383A" w:rsidP="004F383A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25C1ED5D" w14:textId="73A1C8B7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BBBDF54" w14:textId="1C8C4967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1736B7E" w14:textId="13D4357F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3EF6950" w14:textId="750BEF1B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2A7DFCD" w14:textId="7F202486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D41AF16" w14:textId="47B8C3E1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7BDCEA2B" w14:textId="77777777" w:rsidTr="004F383A">
        <w:trPr>
          <w:trHeight w:val="283"/>
        </w:trPr>
        <w:tc>
          <w:tcPr>
            <w:tcW w:w="1493" w:type="dxa"/>
            <w:vMerge/>
          </w:tcPr>
          <w:p w14:paraId="1EDD2314" w14:textId="77777777" w:rsidR="004F383A" w:rsidRPr="004F383A" w:rsidRDefault="004F383A" w:rsidP="004F383A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24976BEB" w14:textId="581B7D54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013CBF1" w14:textId="4CE8A379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283D7E1" w14:textId="4F150920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6FDD231" w14:textId="65E0E0E2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2757A98" w14:textId="0F263480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FECD610" w14:textId="163F5D1E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5B7D096B" w14:textId="77777777" w:rsidTr="004F383A">
        <w:trPr>
          <w:trHeight w:val="283"/>
        </w:trPr>
        <w:tc>
          <w:tcPr>
            <w:tcW w:w="1493" w:type="dxa"/>
            <w:vMerge/>
          </w:tcPr>
          <w:p w14:paraId="651062F6" w14:textId="77777777" w:rsidR="004F383A" w:rsidRPr="004F383A" w:rsidRDefault="004F383A" w:rsidP="00952E66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40B17493" w14:textId="57CEC0E1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72D1F2E2" w14:textId="425CC959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7B5FACE0" w14:textId="5D561AFB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078196B" w14:textId="0C2BF56A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3A73E414" w14:textId="6446D2E9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0B01B4AD" w14:textId="6C67B61E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79D88EDF" w14:textId="77777777" w:rsidTr="004F383A">
        <w:trPr>
          <w:trHeight w:val="283"/>
        </w:trPr>
        <w:tc>
          <w:tcPr>
            <w:tcW w:w="1493" w:type="dxa"/>
            <w:vMerge/>
          </w:tcPr>
          <w:p w14:paraId="66DF2D07" w14:textId="77777777" w:rsidR="004F383A" w:rsidRPr="004F383A" w:rsidRDefault="004F383A" w:rsidP="004F383A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1ACF599C" w14:textId="11A54F8C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FAD7703" w14:textId="4CFD3547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CBB708D" w14:textId="5BE92D02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D9AF7C" w14:textId="45F76E0E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32DEEDB" w14:textId="54872375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43113FC" w14:textId="3BBD274F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0E980AE6" w14:textId="77777777" w:rsidTr="004F383A">
        <w:trPr>
          <w:trHeight w:val="283"/>
        </w:trPr>
        <w:tc>
          <w:tcPr>
            <w:tcW w:w="1493" w:type="dxa"/>
            <w:vMerge/>
          </w:tcPr>
          <w:p w14:paraId="03EE0989" w14:textId="77777777" w:rsidR="004F383A" w:rsidRPr="004F383A" w:rsidRDefault="004F383A" w:rsidP="004F383A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DF07E72" w14:textId="0DE95F64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E2FC5A9" w14:textId="28F1B63E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9BED3F7" w14:textId="1B708051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8D67009" w14:textId="4045E5A1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5950A26" w14:textId="5F6834C4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1B31777" w14:textId="6299CEF3" w:rsidR="004F383A" w:rsidRPr="004F383A" w:rsidRDefault="004F383A" w:rsidP="004F383A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3115A002" w14:textId="2C1FCC53" w:rsidR="004F383A" w:rsidRDefault="004F383A" w:rsidP="00952E6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69940A5A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0361BA44" w14:textId="2C1E5468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B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5733688A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6A3E6BEB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7BF04E3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762B7598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C4B2F3E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6B60546F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145BDFEB" w14:textId="77777777" w:rsidTr="00924EE2">
        <w:trPr>
          <w:trHeight w:val="283"/>
        </w:trPr>
        <w:tc>
          <w:tcPr>
            <w:tcW w:w="1493" w:type="dxa"/>
            <w:vMerge/>
          </w:tcPr>
          <w:p w14:paraId="6F5E0B6A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05E8D0D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FA1120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13DD11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8C2A5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B4024B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6CE533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19A267FB" w14:textId="77777777" w:rsidTr="00924EE2">
        <w:trPr>
          <w:trHeight w:val="283"/>
        </w:trPr>
        <w:tc>
          <w:tcPr>
            <w:tcW w:w="1493" w:type="dxa"/>
            <w:vMerge/>
          </w:tcPr>
          <w:p w14:paraId="23A9F9EA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4AE53AA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70919A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329D97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7893E4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72696D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E756B4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705058E3" w14:textId="77777777" w:rsidTr="00924EE2">
        <w:trPr>
          <w:trHeight w:val="283"/>
        </w:trPr>
        <w:tc>
          <w:tcPr>
            <w:tcW w:w="1493" w:type="dxa"/>
            <w:vMerge/>
          </w:tcPr>
          <w:p w14:paraId="067BB718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32BBBF4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4FD66E3C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704FD188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41263129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7138DB51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2D42A212" w14:textId="77777777" w:rsidR="004F383A" w:rsidRPr="004F383A" w:rsidRDefault="004F383A" w:rsidP="004F383A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0420A63A" w14:textId="77777777" w:rsidTr="00924EE2">
        <w:trPr>
          <w:trHeight w:val="283"/>
        </w:trPr>
        <w:tc>
          <w:tcPr>
            <w:tcW w:w="1493" w:type="dxa"/>
            <w:vMerge/>
          </w:tcPr>
          <w:p w14:paraId="556F0030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1E6717D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40B5EBC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33E504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8998E2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5EE4A9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1B0BBC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7463E19B" w14:textId="77777777" w:rsidTr="00924EE2">
        <w:trPr>
          <w:trHeight w:val="283"/>
        </w:trPr>
        <w:tc>
          <w:tcPr>
            <w:tcW w:w="1493" w:type="dxa"/>
            <w:vMerge/>
          </w:tcPr>
          <w:p w14:paraId="7395A5E1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4F09AC6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127315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79D05F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DF9A38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D0335A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F2D355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5AEE4F36" w14:textId="6356CCE4" w:rsidR="004F383A" w:rsidRDefault="004F383A" w:rsidP="00952E66">
      <w:pPr>
        <w:jc w:val="left"/>
      </w:pPr>
    </w:p>
    <w:p w14:paraId="0ACB71EC" w14:textId="1E4E8871" w:rsidR="004F383A" w:rsidRDefault="004F383A" w:rsidP="004F383A">
      <w:pPr>
        <w:jc w:val="left"/>
      </w:pPr>
      <w:r>
        <w:rPr>
          <w:rFonts w:hint="eastAsia"/>
        </w:rPr>
        <w:t>●令和</w:t>
      </w:r>
      <w:r w:rsidR="00A8335A">
        <w:rPr>
          <w:rFonts w:hint="eastAsia"/>
        </w:rPr>
        <w:t>８</w:t>
      </w:r>
      <w:r>
        <w:rPr>
          <w:rFonts w:hint="eastAsia"/>
        </w:rPr>
        <w:t>年度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3BDCC2DF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4D39FE49" w14:textId="77777777" w:rsid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第三者</w:t>
            </w:r>
          </w:p>
          <w:p w14:paraId="40331555" w14:textId="1218672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評価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02C63480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08D8C515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F0D5B0B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3E6AB078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1E00C37D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E58485C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7E107812" w14:textId="77777777" w:rsidTr="00924EE2">
        <w:trPr>
          <w:trHeight w:val="283"/>
        </w:trPr>
        <w:tc>
          <w:tcPr>
            <w:tcW w:w="1493" w:type="dxa"/>
            <w:vMerge/>
          </w:tcPr>
          <w:p w14:paraId="1F2CA980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0F6F47B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B1F753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0DFFC1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D6108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E44407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6ADF9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2305F135" w14:textId="77777777" w:rsidTr="00924EE2">
        <w:trPr>
          <w:trHeight w:val="283"/>
        </w:trPr>
        <w:tc>
          <w:tcPr>
            <w:tcW w:w="1493" w:type="dxa"/>
            <w:vMerge/>
          </w:tcPr>
          <w:p w14:paraId="58DB5109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70C0A1E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91020B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AC4DC6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D4780C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B234E58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48164D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1FE83587" w14:textId="77777777" w:rsidTr="00924EE2">
        <w:trPr>
          <w:trHeight w:val="283"/>
        </w:trPr>
        <w:tc>
          <w:tcPr>
            <w:tcW w:w="1493" w:type="dxa"/>
            <w:vMerge/>
          </w:tcPr>
          <w:p w14:paraId="36035027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3826B01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3F3E974F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5F3F7E93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1E7B52E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511E6F24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179A9238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199BEEBB" w14:textId="77777777" w:rsidTr="00924EE2">
        <w:trPr>
          <w:trHeight w:val="283"/>
        </w:trPr>
        <w:tc>
          <w:tcPr>
            <w:tcW w:w="1493" w:type="dxa"/>
            <w:vMerge/>
          </w:tcPr>
          <w:p w14:paraId="2A5A44F3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6413EE0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B9E5A0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4F0AB3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FE438F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16A1E1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F123C3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40F506CC" w14:textId="77777777" w:rsidTr="00924EE2">
        <w:trPr>
          <w:trHeight w:val="283"/>
        </w:trPr>
        <w:tc>
          <w:tcPr>
            <w:tcW w:w="1493" w:type="dxa"/>
            <w:vMerge/>
          </w:tcPr>
          <w:p w14:paraId="0E2247FD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430766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23AF77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B33F32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304337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336AE8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3D22C2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745A6900" w14:textId="77777777" w:rsidR="004F383A" w:rsidRDefault="004F383A" w:rsidP="004F383A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17652D7B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14C66EA0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1493" w:type="dxa"/>
          </w:tcPr>
          <w:p w14:paraId="1B8EB895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4D4BF868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7685842C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7B2C7661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3C664BE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D13B075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74D8FD04" w14:textId="77777777" w:rsidTr="00924EE2">
        <w:trPr>
          <w:trHeight w:val="283"/>
        </w:trPr>
        <w:tc>
          <w:tcPr>
            <w:tcW w:w="1493" w:type="dxa"/>
            <w:vMerge/>
          </w:tcPr>
          <w:p w14:paraId="1F8E8B45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3A81A9C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B5A738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81006F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9E93A8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376470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B8E803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1E943563" w14:textId="77777777" w:rsidTr="00924EE2">
        <w:trPr>
          <w:trHeight w:val="283"/>
        </w:trPr>
        <w:tc>
          <w:tcPr>
            <w:tcW w:w="1493" w:type="dxa"/>
            <w:vMerge/>
          </w:tcPr>
          <w:p w14:paraId="436F7026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252E38A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93FFFC8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744A6C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FBFC5C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B139C8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A684E6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73143C99" w14:textId="77777777" w:rsidTr="00924EE2">
        <w:trPr>
          <w:trHeight w:val="283"/>
        </w:trPr>
        <w:tc>
          <w:tcPr>
            <w:tcW w:w="1493" w:type="dxa"/>
            <w:vMerge/>
          </w:tcPr>
          <w:p w14:paraId="36D0CF63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03B0DA31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32AF3962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07392532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3654924E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657D9B71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1EC1277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2C0D420C" w14:textId="77777777" w:rsidTr="00924EE2">
        <w:trPr>
          <w:trHeight w:val="283"/>
        </w:trPr>
        <w:tc>
          <w:tcPr>
            <w:tcW w:w="1493" w:type="dxa"/>
            <w:vMerge/>
          </w:tcPr>
          <w:p w14:paraId="6A65AC25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989FD4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C7687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5FF498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DB40DD8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F83D67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FC823AC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22759CD3" w14:textId="77777777" w:rsidTr="00924EE2">
        <w:trPr>
          <w:trHeight w:val="283"/>
        </w:trPr>
        <w:tc>
          <w:tcPr>
            <w:tcW w:w="1493" w:type="dxa"/>
            <w:vMerge/>
          </w:tcPr>
          <w:p w14:paraId="13AB818E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3595EB18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368CEA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6CC11A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DCE876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72DD3A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41CDDC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150E0998" w14:textId="77777777" w:rsidR="004F383A" w:rsidRDefault="004F383A" w:rsidP="004F383A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6241DD3F" w14:textId="77777777" w:rsidTr="004F383A">
        <w:trPr>
          <w:trHeight w:val="283"/>
        </w:trPr>
        <w:tc>
          <w:tcPr>
            <w:tcW w:w="1493" w:type="dxa"/>
            <w:vMerge w:val="restart"/>
            <w:tcBorders>
              <w:bottom w:val="single" w:sz="4" w:space="0" w:color="auto"/>
            </w:tcBorders>
            <w:vAlign w:val="center"/>
          </w:tcPr>
          <w:p w14:paraId="5692D5DF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B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5A23BB0E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27CBE945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54C0C618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027C723F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B378119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B608E5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001EFC44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13D1AFD4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6E5307B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25CF8E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3C5EA4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AB93AE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F16691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9CB87A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7D098EC0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3FC068D6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382B30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81C1C1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96E8FCC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18F5F1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44021B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B59547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2B7C8B2B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72B646D2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5C7D5DB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6E641E3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11E897F3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31A08F1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38D5B9D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7A47B1C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174AA6C7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63F3C2F7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198B6F7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540447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D8F0BA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3BDF22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8FEE99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6549E5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552D5A08" w14:textId="77777777" w:rsidTr="004F383A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25ECE4DB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0C1460C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4D092A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095B4A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A4145A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51A450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BD7E9B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13FF2730" w14:textId="77D1CC52" w:rsidR="004F383A" w:rsidRDefault="004F383A" w:rsidP="00952E66">
      <w:pPr>
        <w:jc w:val="left"/>
      </w:pPr>
    </w:p>
    <w:p w14:paraId="469853DC" w14:textId="5CD5F251" w:rsidR="004F383A" w:rsidRDefault="004F383A" w:rsidP="00952E66">
      <w:pPr>
        <w:jc w:val="left"/>
      </w:pPr>
    </w:p>
    <w:p w14:paraId="16BDEDA3" w14:textId="0F524263" w:rsidR="004F383A" w:rsidRDefault="004F383A" w:rsidP="00952E66">
      <w:pPr>
        <w:jc w:val="left"/>
      </w:pPr>
    </w:p>
    <w:p w14:paraId="61C97DF8" w14:textId="09F2812B" w:rsidR="004F383A" w:rsidRDefault="004F383A" w:rsidP="00952E66">
      <w:pPr>
        <w:jc w:val="left"/>
      </w:pPr>
    </w:p>
    <w:p w14:paraId="5F2D3601" w14:textId="12EBAEBF" w:rsidR="004F383A" w:rsidRDefault="004F383A" w:rsidP="004F383A">
      <w:pPr>
        <w:jc w:val="left"/>
      </w:pPr>
      <w:r>
        <w:rPr>
          <w:rFonts w:hint="eastAsia"/>
        </w:rPr>
        <w:lastRenderedPageBreak/>
        <w:t>●令和</w:t>
      </w:r>
      <w:r w:rsidR="00A8335A">
        <w:rPr>
          <w:rFonts w:hint="eastAsia"/>
        </w:rPr>
        <w:t>９</w:t>
      </w:r>
      <w:r>
        <w:rPr>
          <w:rFonts w:hint="eastAsia"/>
        </w:rPr>
        <w:t>年度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374142F6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647DAB03" w14:textId="77777777" w:rsid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第三者</w:t>
            </w:r>
          </w:p>
          <w:p w14:paraId="44168C73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評価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3016E302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790F8549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63793F3F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3D7C4C4C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6487D57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4A15894E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2DB0A092" w14:textId="77777777" w:rsidTr="00924EE2">
        <w:trPr>
          <w:trHeight w:val="283"/>
        </w:trPr>
        <w:tc>
          <w:tcPr>
            <w:tcW w:w="1493" w:type="dxa"/>
            <w:vMerge/>
          </w:tcPr>
          <w:p w14:paraId="5DB2B819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2C4D840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4CEDE6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F37EC4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F70B3E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1B2FA8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A42548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6E1C0F75" w14:textId="77777777" w:rsidTr="00924EE2">
        <w:trPr>
          <w:trHeight w:val="283"/>
        </w:trPr>
        <w:tc>
          <w:tcPr>
            <w:tcW w:w="1493" w:type="dxa"/>
            <w:vMerge/>
          </w:tcPr>
          <w:p w14:paraId="6C0CD45B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433BA6A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275881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1F3E83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520C02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47966A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063C22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39B53111" w14:textId="77777777" w:rsidTr="00924EE2">
        <w:trPr>
          <w:trHeight w:val="283"/>
        </w:trPr>
        <w:tc>
          <w:tcPr>
            <w:tcW w:w="1493" w:type="dxa"/>
            <w:vMerge/>
          </w:tcPr>
          <w:p w14:paraId="4589EBAC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722FC2D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74312A41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1D2EECA3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2C38E7C8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1E20B0D6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672CB8A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483F54B3" w14:textId="77777777" w:rsidTr="00924EE2">
        <w:trPr>
          <w:trHeight w:val="283"/>
        </w:trPr>
        <w:tc>
          <w:tcPr>
            <w:tcW w:w="1493" w:type="dxa"/>
            <w:vMerge/>
          </w:tcPr>
          <w:p w14:paraId="772834CF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C7EEF0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0CA47C8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4A9F4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2CD959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3F105D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07AF61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3904C68C" w14:textId="77777777" w:rsidTr="00924EE2">
        <w:trPr>
          <w:trHeight w:val="283"/>
        </w:trPr>
        <w:tc>
          <w:tcPr>
            <w:tcW w:w="1493" w:type="dxa"/>
            <w:vMerge/>
          </w:tcPr>
          <w:p w14:paraId="40A14566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05F022E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8772738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E28777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17D090C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4D0D6E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AD0D83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0741C4CD" w14:textId="77777777" w:rsidR="004F383A" w:rsidRDefault="004F383A" w:rsidP="004F383A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783218DE" w14:textId="77777777" w:rsidTr="00924EE2">
        <w:trPr>
          <w:trHeight w:val="283"/>
        </w:trPr>
        <w:tc>
          <w:tcPr>
            <w:tcW w:w="1493" w:type="dxa"/>
            <w:vMerge w:val="restart"/>
            <w:vAlign w:val="center"/>
          </w:tcPr>
          <w:p w14:paraId="01279B15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A事業</w:t>
            </w:r>
          </w:p>
        </w:tc>
        <w:tc>
          <w:tcPr>
            <w:tcW w:w="1493" w:type="dxa"/>
          </w:tcPr>
          <w:p w14:paraId="6775275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1473A6C7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33D1E1A2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15C9C651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78C9C952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703D3BF5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62177919" w14:textId="77777777" w:rsidTr="00924EE2">
        <w:trPr>
          <w:trHeight w:val="283"/>
        </w:trPr>
        <w:tc>
          <w:tcPr>
            <w:tcW w:w="1493" w:type="dxa"/>
            <w:vMerge/>
          </w:tcPr>
          <w:p w14:paraId="34F0E806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1901ECE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9E9E84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D81CD6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17B0E26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7E9321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832DB6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0D9772D8" w14:textId="77777777" w:rsidTr="00924EE2">
        <w:trPr>
          <w:trHeight w:val="283"/>
        </w:trPr>
        <w:tc>
          <w:tcPr>
            <w:tcW w:w="1493" w:type="dxa"/>
            <w:vMerge/>
          </w:tcPr>
          <w:p w14:paraId="398D91E5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0722C18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5B68236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521FBF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43CBB6E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935828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4DD6C7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1AAB0E82" w14:textId="77777777" w:rsidTr="00924EE2">
        <w:trPr>
          <w:trHeight w:val="283"/>
        </w:trPr>
        <w:tc>
          <w:tcPr>
            <w:tcW w:w="1493" w:type="dxa"/>
            <w:vMerge/>
          </w:tcPr>
          <w:p w14:paraId="061D78E0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33B2E9E4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71C3925D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76D2DF03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12C25F38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45CB94D3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2E19464F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0F0BA0AF" w14:textId="77777777" w:rsidTr="00924EE2">
        <w:trPr>
          <w:trHeight w:val="283"/>
        </w:trPr>
        <w:tc>
          <w:tcPr>
            <w:tcW w:w="1493" w:type="dxa"/>
            <w:vMerge/>
          </w:tcPr>
          <w:p w14:paraId="2F58417B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67D4E49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D5398E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B1DBA6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E84A4D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41B5628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692211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4162CDF5" w14:textId="77777777" w:rsidTr="00924EE2">
        <w:trPr>
          <w:trHeight w:val="283"/>
        </w:trPr>
        <w:tc>
          <w:tcPr>
            <w:tcW w:w="1493" w:type="dxa"/>
            <w:vMerge/>
          </w:tcPr>
          <w:p w14:paraId="4C2017B0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0639AB0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D63218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F0B21A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916A7DC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532727F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B5F483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068417A2" w14:textId="77777777" w:rsidR="004F383A" w:rsidRDefault="004F383A" w:rsidP="004F383A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4F383A" w:rsidRPr="004F383A" w14:paraId="06433FF1" w14:textId="77777777" w:rsidTr="00924EE2">
        <w:trPr>
          <w:trHeight w:val="283"/>
        </w:trPr>
        <w:tc>
          <w:tcPr>
            <w:tcW w:w="1493" w:type="dxa"/>
            <w:vMerge w:val="restart"/>
            <w:tcBorders>
              <w:bottom w:val="single" w:sz="4" w:space="0" w:color="auto"/>
            </w:tcBorders>
            <w:vAlign w:val="center"/>
          </w:tcPr>
          <w:p w14:paraId="148B5D59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B</w:t>
            </w:r>
            <w:r w:rsidRPr="004F383A">
              <w:rPr>
                <w:rFonts w:hint="eastAsia"/>
                <w:sz w:val="20"/>
                <w:szCs w:val="21"/>
              </w:rPr>
              <w:t>事業</w:t>
            </w:r>
          </w:p>
        </w:tc>
        <w:tc>
          <w:tcPr>
            <w:tcW w:w="1493" w:type="dxa"/>
          </w:tcPr>
          <w:p w14:paraId="4188DB5A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4月</w:t>
            </w:r>
          </w:p>
        </w:tc>
        <w:tc>
          <w:tcPr>
            <w:tcW w:w="1494" w:type="dxa"/>
          </w:tcPr>
          <w:p w14:paraId="3A53D221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5月</w:t>
            </w:r>
          </w:p>
        </w:tc>
        <w:tc>
          <w:tcPr>
            <w:tcW w:w="1494" w:type="dxa"/>
          </w:tcPr>
          <w:p w14:paraId="3CB10BF0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6月</w:t>
            </w:r>
          </w:p>
        </w:tc>
        <w:tc>
          <w:tcPr>
            <w:tcW w:w="1494" w:type="dxa"/>
          </w:tcPr>
          <w:p w14:paraId="6F23C8C2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7月</w:t>
            </w:r>
          </w:p>
        </w:tc>
        <w:tc>
          <w:tcPr>
            <w:tcW w:w="1494" w:type="dxa"/>
          </w:tcPr>
          <w:p w14:paraId="4AD99AC2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8月</w:t>
            </w:r>
          </w:p>
        </w:tc>
        <w:tc>
          <w:tcPr>
            <w:tcW w:w="1494" w:type="dxa"/>
          </w:tcPr>
          <w:p w14:paraId="1912EE0E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9月</w:t>
            </w:r>
          </w:p>
        </w:tc>
      </w:tr>
      <w:tr w:rsidR="004F383A" w:rsidRPr="004F383A" w14:paraId="4C26FFE6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5CF8C482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4E97A5C3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2ABF115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F082458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6672E9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F7342F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33DD4ED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2E4111D2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0F33FA51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5816AE25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923AE8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68EBA99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3D5EE62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126E7F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C9EAC3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  <w:tr w:rsidR="004F383A" w:rsidRPr="004F383A" w14:paraId="7CB3CA18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11557158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15E9FE75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10月</w:t>
            </w:r>
          </w:p>
        </w:tc>
        <w:tc>
          <w:tcPr>
            <w:tcW w:w="1494" w:type="dxa"/>
          </w:tcPr>
          <w:p w14:paraId="4CD39EE7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11月</w:t>
            </w:r>
          </w:p>
        </w:tc>
        <w:tc>
          <w:tcPr>
            <w:tcW w:w="1494" w:type="dxa"/>
          </w:tcPr>
          <w:p w14:paraId="6D83D9EF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12月</w:t>
            </w:r>
          </w:p>
        </w:tc>
        <w:tc>
          <w:tcPr>
            <w:tcW w:w="1494" w:type="dxa"/>
          </w:tcPr>
          <w:p w14:paraId="764C93BE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1月</w:t>
            </w:r>
          </w:p>
        </w:tc>
        <w:tc>
          <w:tcPr>
            <w:tcW w:w="1494" w:type="dxa"/>
          </w:tcPr>
          <w:p w14:paraId="72CCCBD8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2月</w:t>
            </w:r>
          </w:p>
        </w:tc>
        <w:tc>
          <w:tcPr>
            <w:tcW w:w="1494" w:type="dxa"/>
          </w:tcPr>
          <w:p w14:paraId="35B505FF" w14:textId="77777777" w:rsidR="004F383A" w:rsidRPr="004F383A" w:rsidRDefault="004F383A" w:rsidP="00924EE2">
            <w:pPr>
              <w:jc w:val="center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3月</w:t>
            </w:r>
          </w:p>
        </w:tc>
      </w:tr>
      <w:tr w:rsidR="004F383A" w:rsidRPr="004F383A" w14:paraId="0FC8D169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185CFF58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42BC99ED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5869F376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3ADD1F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E5C608B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68F0ABB4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  <w:tc>
          <w:tcPr>
            <w:tcW w:w="1494" w:type="dxa"/>
          </w:tcPr>
          <w:p w14:paraId="73F8184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件</w:t>
            </w:r>
          </w:p>
        </w:tc>
      </w:tr>
      <w:tr w:rsidR="004F383A" w:rsidRPr="004F383A" w14:paraId="1B4D3D2C" w14:textId="77777777" w:rsidTr="00924EE2">
        <w:trPr>
          <w:trHeight w:val="283"/>
        </w:trPr>
        <w:tc>
          <w:tcPr>
            <w:tcW w:w="1493" w:type="dxa"/>
            <w:vMerge/>
            <w:tcBorders>
              <w:bottom w:val="single" w:sz="4" w:space="0" w:color="auto"/>
            </w:tcBorders>
          </w:tcPr>
          <w:p w14:paraId="26166CCF" w14:textId="77777777" w:rsidR="004F383A" w:rsidRPr="004F383A" w:rsidRDefault="004F383A" w:rsidP="00924EE2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1493" w:type="dxa"/>
          </w:tcPr>
          <w:p w14:paraId="4558F580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00CF011A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2069EE81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1AEF9D37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756EF77E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  <w:tc>
          <w:tcPr>
            <w:tcW w:w="1494" w:type="dxa"/>
          </w:tcPr>
          <w:p w14:paraId="3D19A149" w14:textId="77777777" w:rsidR="004F383A" w:rsidRPr="004F383A" w:rsidRDefault="004F383A" w:rsidP="00924EE2">
            <w:pPr>
              <w:jc w:val="right"/>
              <w:rPr>
                <w:sz w:val="20"/>
                <w:szCs w:val="21"/>
              </w:rPr>
            </w:pPr>
            <w:r w:rsidRPr="004F383A">
              <w:rPr>
                <w:rFonts w:hint="eastAsia"/>
                <w:sz w:val="20"/>
                <w:szCs w:val="21"/>
              </w:rPr>
              <w:t>円</w:t>
            </w:r>
          </w:p>
        </w:tc>
      </w:tr>
    </w:tbl>
    <w:p w14:paraId="3751FB94" w14:textId="77777777" w:rsidR="004F383A" w:rsidRPr="00952E66" w:rsidRDefault="004F383A" w:rsidP="00952E66">
      <w:pPr>
        <w:jc w:val="left"/>
      </w:pPr>
    </w:p>
    <w:sectPr w:rsidR="004F383A" w:rsidRPr="00952E66" w:rsidSect="00767F3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66"/>
    <w:rsid w:val="004F383A"/>
    <w:rsid w:val="00767F35"/>
    <w:rsid w:val="00952E66"/>
    <w:rsid w:val="00A8335A"/>
    <w:rsid w:val="00D01BC9"/>
    <w:rsid w:val="00D0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6C331C"/>
  <w15:chartTrackingRefBased/>
  <w15:docId w15:val="{9070409E-FBCB-4F84-9E7A-95C8005E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1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dis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sinzai022</dc:creator>
  <cp:keywords/>
  <dc:description/>
  <cp:lastModifiedBy>東京都福祉サービス評価推進機構</cp:lastModifiedBy>
  <cp:revision>3</cp:revision>
  <dcterms:created xsi:type="dcterms:W3CDTF">2025-03-03T01:47:00Z</dcterms:created>
  <dcterms:modified xsi:type="dcterms:W3CDTF">2026-01-19T01:05:00Z</dcterms:modified>
</cp:coreProperties>
</file>